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29634</w:t>
      </w:r>
    </w:p>
    <w:p w:rsidR="00F26D96" w:rsidRDefault="00F26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746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270802.10 МАСТЕР ОТДЕЛОЧНЫХ СТРОИТЕЛЬНЫХ РАБОТ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270802.10 Мастер отделочных строительных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746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270802.10 МАСТЕР ОТДЕЛОЧНЫХ СТРОИТЕЛЬНЫХ РАБОТ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>I. ОБЛАСТЬ ПРИМЕНЕНИЯ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Таблица 1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3"/>
        <w:gridCol w:w="4166"/>
        <w:gridCol w:w="2525"/>
      </w:tblGrid>
      <w:tr w:rsidR="00F26D9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26D9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 строительный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Монтажник каркасно-обшивных </w:t>
            </w:r>
            <w:r>
              <w:rPr>
                <w:rFonts w:ascii="Calibri" w:hAnsi="Calibri" w:cs="Calibri"/>
              </w:rPr>
              <w:lastRenderedPageBreak/>
              <w:t>конструкций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Облицовщик-мозаичник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синтетическими материалами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 мес.</w:t>
            </w:r>
          </w:p>
        </w:tc>
      </w:tr>
      <w:tr w:rsidR="00F26D9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общее образование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1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 - маляр строительный;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 - облицовщик-плиточник;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облицовщик-плиточник - облицовщик-мозаичник;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облицовщик-плиточник - облицовщик синтетическими материалами;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облицовщик-мозаичник - облицовщик синтетическими материалами;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 - монтажник каркасно-обшивных конструкций;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облицовщик-плиточник - монтажник каркасно-обшивных конструкций.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форме обучения: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2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поверхности зданий, сооружений и участков, прилегающих к ним;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для отделочных строительных работ;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отделочных строительных работ;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ручной и механизированный инструмент, приспособления и механизмы для отделочных строительных работ;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леса и подмости.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270802.10 Мастер отделочных строительных работ готовится к следующим видам деятельности: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Выполнение штукатурных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монтажа каркасно-обшивочных конструкций.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малярных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Выполнение облицовочных работ плитками и плитами.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4.3.5. Выполнение облицовочных работ синтетическими материалами.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Выполнение мозаичных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20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Выполнение штукатурных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подготовительные работы при производстве штукатурных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Производить оштукатуривание поверхностей различной степени сложности.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отделку оштукатуренных поверхностей.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Выполнять ремонт оштукатуренных поверхностей.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монтажа каркасно-обшивочных конструкций.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подготовительные работы при производстве монтажа каркасно-обшивочных конструкций.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Устраивать ограждающие конструкции, перегородки.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Выполнять ремонт каркасно-обшивочных конструкций.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малярных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ПК.3.1. Выполнять подготовительные работы при производстве малярных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Окрашивать поверхности различными малярными составами.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Оклеивать поверхности различными материалами.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Выполнять ремонт окрашенных и оклеенных поверхностей.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Выполнение облицовочных работ плитками и плитами.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Выполнять подготовительные работы при производстве облицовочных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Выполнять облицовочные работы горизонтальных и вертикальных поверхностей.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Выполнять ремонт облицованных поверхностей плитками и плитами.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облицовочных работ синтетическими материалами.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Выполнять подготовительные работы при облицовке синтетическими материалами.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Выполнять облицовку синтетическими материалами различной сложности.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Выполнять ремонт облицованных поверхностей синтетическими материалами.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Выполнение мозаичных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Выполнять подготовительные работы при устройстве мозаичных полов.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6.2. Устраивать мозаичные полы.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Выполнять ремонт мозаичных полов.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3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80"/>
      <w:bookmarkEnd w:id="14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26D96" w:rsidSect="00BD0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08"/>
        <w:gridCol w:w="2578"/>
        <w:gridCol w:w="992"/>
        <w:gridCol w:w="992"/>
        <w:gridCol w:w="1134"/>
        <w:gridCol w:w="1418"/>
      </w:tblGrid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свойства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общую классификацию материалов, их основные свойства и области </w:t>
            </w:r>
            <w:r>
              <w:rPr>
                <w:rFonts w:ascii="Calibri" w:hAnsi="Calibri" w:cs="Calibri"/>
              </w:rPr>
              <w:lastRenderedPageBreak/>
              <w:t>применения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материаловедения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электрифицированным оборудованием;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электротехники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чертежи, проекты, схемы производства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чертежей и схем, виды нормативно-технической документации;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строительных чертежей, проектов, схем производства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чтения технической и технологической документации;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производственной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строительного черчения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1.1 - 5.3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технологическую последовательность выполнения отделочных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инструкционные карты и карты трудовых процессов;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зданий и сооружений;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зданий;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работы и процессы;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квалификацию строительных рабочих;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по организации труда рабочих;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оборудования для отделочных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отделочных работ и последовательность их выполнения;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нормирующую </w:t>
            </w:r>
            <w:r>
              <w:rPr>
                <w:rFonts w:ascii="Calibri" w:hAnsi="Calibri" w:cs="Calibri"/>
              </w:rPr>
              <w:lastRenderedPageBreak/>
              <w:t>документацию на отделочные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технологии отделочных 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1.1 - 5.3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</w:t>
            </w:r>
            <w:r>
              <w:rPr>
                <w:rFonts w:ascii="Calibri" w:hAnsi="Calibri" w:cs="Calibri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</w:t>
            </w:r>
            <w:r>
              <w:rPr>
                <w:rFonts w:ascii="Calibri" w:hAnsi="Calibri" w:cs="Calibri"/>
              </w:rPr>
              <w:lastRenderedPageBreak/>
              <w:t>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>
              <w:rPr>
                <w:rFonts w:ascii="Calibri" w:hAnsi="Calibri" w:cs="Calibri"/>
              </w:rPr>
              <w:lastRenderedPageBreak/>
              <w:t>специальности, родственные профессиям СПО;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1.1 - 6.3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штукатурных работ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штукатурных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оштукатуривания поверхностей различной степени сложности;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выполнения отделки оштукатуренных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оштукатуренных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объемы работ и потребности в материалах;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пригодность применяемых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изготавливать вручную драночные щиты;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прибивать изоляционные материалы и металлические сетки;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натягивать металлические сетки по готовому каркасу;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набивать гвозди и оплетать их проволокой;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насечку поверхностей вручную и механизированным способом;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пробивать гнезда вручную с постановкой </w:t>
            </w:r>
            <w:r>
              <w:rPr>
                <w:rFonts w:ascii="Calibri" w:hAnsi="Calibri" w:cs="Calibri"/>
              </w:rPr>
              <w:lastRenderedPageBreak/>
              <w:t>пробок;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оконопачивать коробки и места примыкания крупнопанельных перегородок;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промаячивать поверхности с защитой их полимерами;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растворы из сухих растворных смесей;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декоративные и специальные растворы;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простую штукатурку;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сплошное выравнивание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обмазывать раствором проволочные сетки;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подмазывать места примыкания к стенам наличников и плинтусов;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улучшенное оштукатуривание вручную поверхностей различной сложности;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отделывать откосы, </w:t>
            </w:r>
            <w:r>
              <w:rPr>
                <w:rFonts w:ascii="Calibri" w:hAnsi="Calibri" w:cs="Calibri"/>
              </w:rPr>
              <w:lastRenderedPageBreak/>
              <w:t>заглушины и отливы сборными элементами;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железнить поверхности штукатурки;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механизированное оштукатуривание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разделывать швы между плитами сборных железобетонных перекрытий, стеновых панелей;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высококачественное оштукатуривание поверхностей различной сложности;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фасады декоративной штукатуркой;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торкретировать поверхности с защитой их полимерами;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покрывать поверхности гидроизоляционными, газоизоляционными, звукопоглощающими, термостойкими, </w:t>
            </w:r>
            <w:r>
              <w:rPr>
                <w:rFonts w:ascii="Calibri" w:hAnsi="Calibri" w:cs="Calibri"/>
              </w:rPr>
              <w:lastRenderedPageBreak/>
              <w:t>рентгенонепроницаемыми растворами;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вытягивать тяги с разделкой углов;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облицовывать гипсокартонными листами на клей;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облицовывать гипсокартонными листами стен каркасным способом;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швы между гипсокартонными листами;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штукатурок;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беспесчаную накрывку;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однослойную штукатурку из готовых гипсовых смесей;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наносить гипсовые шпатлевки;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наносить декоративные штукатурки на гипсовой и цементной основе;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ремонт обычных </w:t>
            </w:r>
            <w:r>
              <w:rPr>
                <w:rFonts w:ascii="Calibri" w:hAnsi="Calibri" w:cs="Calibri"/>
              </w:rPr>
              <w:lastRenderedPageBreak/>
              <w:t>оштукатуренных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поверхности, облицованные листами сухой штукатурки;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сырья и материалов на выполняемые работы;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подготовки различных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основных материалов, применяемых при производстве штукатурных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материалов, используемых при штукатурных работах;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назначение и правила применения ручного инструмента, приспособления и инвентаря;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устройств вентиляционных </w:t>
            </w:r>
            <w:r>
              <w:rPr>
                <w:rFonts w:ascii="Calibri" w:hAnsi="Calibri" w:cs="Calibri"/>
              </w:rPr>
              <w:lastRenderedPageBreak/>
              <w:t>коробов;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промаячивания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разметки и разбивки поверхностей фасада и внутренних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различных поверхностей под штукатурку;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машин и механизмов;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шаблонов для вытягивания тяг;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основных материалов и готовых сухих растворных смесей, применяемых при штукатурных работах;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назначения, составы и способы приготовления растворов из сухих смесей;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составы мастик для крепления сухой штукатурки;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свойства замедлителей и ускорителей схватывания;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материалы, </w:t>
            </w:r>
            <w:r>
              <w:rPr>
                <w:rFonts w:ascii="Calibri" w:hAnsi="Calibri" w:cs="Calibri"/>
              </w:rPr>
              <w:lastRenderedPageBreak/>
              <w:t>применяемые при производстве штукатурных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 устройства марок и маяков;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отделки оконных и дверных проемов;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обычного оштукатуривания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выполнения декоративных штукатурок;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выполнения специальных штукатурок;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вытягивания тяг и падуг;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облицовки стен гипсокартонными листами;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отделки швов различными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выполнении штукатурных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материалы, применяемые при отделке штукатурок;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выполнения </w:t>
            </w:r>
            <w:r>
              <w:rPr>
                <w:rFonts w:ascii="Calibri" w:hAnsi="Calibri" w:cs="Calibri"/>
              </w:rPr>
              <w:lastRenderedPageBreak/>
              <w:t>гипсовой штукатурки;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отделке штукатурки;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причины появления и способы устранения дефектов штукатурки;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строительных норм и правил к качеству штукатурок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штукатурных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монтажа каркасно-обшивочных конструкций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монтажа каркасно-обшивочных конструкций;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ограждающих конструкций, перегородок;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отделки внутренних и наружных поверхностей с использованием </w:t>
            </w:r>
            <w:r>
              <w:rPr>
                <w:rFonts w:ascii="Calibri" w:hAnsi="Calibri" w:cs="Calibri"/>
              </w:rPr>
              <w:lastRenderedPageBreak/>
              <w:t>листовых материалов, панелей, плит;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каркасно-обшивочных конструкций;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входной визуальный контроль качества используемых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объемы выполняемых работ, виды и расход применяемых материалов согласно проекту;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подготавливать площадки для проведения работ по </w:t>
            </w:r>
            <w:r>
              <w:rPr>
                <w:rFonts w:ascii="Calibri" w:hAnsi="Calibri" w:cs="Calibri"/>
              </w:rPr>
              <w:lastRenderedPageBreak/>
              <w:t>устройству ограждающих конструкций, перегородок, отделке внутренних и наружных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размечать места установки в проектное положение каркасно-обшивочных конструкций;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очистку, обеспыливание, грунтование различных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монтажные, клеевые, гидроизоляционные и другие растворы и смеси;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материалы для монтажа каркасов;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листовые материалы к монтажу;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монтировать каркасы потолков с применением стандартных подвесов с </w:t>
            </w:r>
            <w:r>
              <w:rPr>
                <w:rFonts w:ascii="Calibri" w:hAnsi="Calibri" w:cs="Calibri"/>
              </w:rPr>
              <w:lastRenderedPageBreak/>
              <w:t>учетом проектного расположения светильников, электроприборов, вентиляции;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возводить конструкции из пазогребневых плит;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облицовывать инженерные коммуникации, оконные </w:t>
            </w:r>
            <w:r>
              <w:rPr>
                <w:rFonts w:ascii="Calibri" w:hAnsi="Calibri" w:cs="Calibri"/>
              </w:rPr>
              <w:lastRenderedPageBreak/>
              <w:t>и дверные проемы;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строительные леса и подмости;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и закреплять различные виды теплозвукоизоляционных и пароизоляционных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крепить к облицовкам навесное оборудование, предметы интерьера;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на внешние и внутренние поверхности пенополистирольные и минераловатные плиты типа "теплая стена", различные листовые материалы на клеящие составы;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установки листовых материалов в зависимости от неровности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заделывать швы;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дефекты и повреждения поверхностей обшивок и облицовок из гипсокартонных, гипсоволокнистых </w:t>
            </w:r>
            <w:r>
              <w:rPr>
                <w:rFonts w:ascii="Calibri" w:hAnsi="Calibri" w:cs="Calibri"/>
              </w:rPr>
              <w:lastRenderedPageBreak/>
              <w:t>листов, цементно-минеральных панелей типа аквапанель и других, стыков, оснований пола, подлежащих ремонту;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аквапанель и других;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Трудового кодекса Российской Федерации;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применяемых машин, инструментов и приспособлений, правила и особенности их эксплуатации;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технологические свойства современных архитектурных и декоративных элементов;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подготовке поверхностей под различные виды отделки;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подготовки: очистка, обеспыливание, обезжиривание, грунтование;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правила разметки поверхностей, пространственного положения каркасов;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маяков, их назначение, последовательность операций при их установке;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порядок установки защитных уголков;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сопряжения узлов различных конструкций с каркасом;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профилей, правила их крепления, используемые для крепления материалы и приспособления;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способы раскроя элементов металлических и деревянных каркасов;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назначение, свойства и правила применения уплотнительных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листовых материалов, их технологические свойства, основные отличия и области применения;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листовых материалов (гипсокартонных, 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облицовки листовыми материалами потолочного каркаса, правила крепления;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крепежных изделий;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монтажа двух- и трехслойных перегородок из </w:t>
            </w:r>
            <w:r>
              <w:rPr>
                <w:rFonts w:ascii="Calibri" w:hAnsi="Calibri" w:cs="Calibri"/>
              </w:rPr>
              <w:lastRenderedPageBreak/>
              <w:t>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 особенности укладки различных видов теплозвукоизоляционных и пароизоляционных материалов и их крепления;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особенности крепления к обшивкам навесного оборудования и предметов интерьера;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приклеивания гипсокартонных, гипсоволокнистых панелей, пенополистирольных и минераловатных плит типа "теплая стена" к стенам;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технологии, состав и последовательность выполняемых операций в зависимости от неровности </w:t>
            </w:r>
            <w:r>
              <w:rPr>
                <w:rFonts w:ascii="Calibri" w:hAnsi="Calibri" w:cs="Calibri"/>
              </w:rPr>
              <w:lastRenderedPageBreak/>
              <w:t>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ремонте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дефектов, способы их обнаружения и устранения;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дефектов выполненных работ, порождающие их причины;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выполняемых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видах контроля, осуществляемого в ходе выполнения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содержание, последовательность и технологию всех работ с использованием комплектных систем;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работ на каждом этапе технологического цикла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монтажа каркасно-обшивочных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малярных работ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малярных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окрашивания поверхностей различными малярными составами;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оклеивания поверхностей различными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окрашенных и оклеенных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объемы работ и потребности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экономно расходовать материалы;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пригодность применяемых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очищать поверхности инструментами и машинами;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сглаживать поверхности;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подмазывать отдельные места;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соскабливать старую краску и набел с расшивкой трещин и расчисткой выбоин;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предохранять поверхности от набрызгов краски; подготавливать различные поверхности к окраске;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оклеивать поверхности макулатурой;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различные поверхности к оклейке обоями;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обои к работе;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нейтрализующие растворы;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шпаклевочные составы;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приготавливать </w:t>
            </w:r>
            <w:r>
              <w:rPr>
                <w:rFonts w:ascii="Calibri" w:hAnsi="Calibri" w:cs="Calibri"/>
              </w:rPr>
              <w:lastRenderedPageBreak/>
              <w:t>грунтовочные, окрасочные составы, эмульсии и пасты по заданному рецепту;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окрасочные составы необходимого тона;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клей;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подготовки и обработки поверхности;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обработку поверхности олифой;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протравливать штукатурки нейтрализующим раствором;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грунтовать поверхности кистями, валиком, краскопультом с ручным приводом;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шпатлевать и шлифовать поверхности вручную и механизированным способом;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окрашивать различные поверхности вручную и механизированным способом водными и неводными составами;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покрывать поверхности лаком на основе битумов вручную;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вытягивать филенки;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выполнять декоративное покрытие поверхностей под дерево и камень;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поверхности по эскизам клеевыми составами в два - четыре тона;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поверхности набрызгом и цветными декоративными крошками;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окраски;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наносить клеевые составы на поверхности;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оклеивать потолки обоями;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оклеивать стены различными обоями;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обойных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оклеенные поверхности обоями и пленками;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окрашенные поверхности различными малярными составами;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ремонтных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трудового законодательства;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сырья и материалов на выполняемые работы;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основных материалов, применяемых при производстве малярных и обойных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поверхностей под окрашивание и оклеивание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применения ручного инструмента, приспособлений, машин и механизмов;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устройство и правила эксплуатации передвижных малярных станций, агрегатов;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копирования и вырезания трафаретов;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поверхностей под окрашивание и оклеивание;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механизмов для приготовления и перемешивания шпаклевочных составов;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варки клея;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приготовления окрасочных составов;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подбора окрасочных составов;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цветообразования и приемы смешивания пигментов с учетом их химического взаимодействия;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санитарных норм и правил при производстве малярных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требования, предъявляемые к </w:t>
            </w:r>
            <w:r>
              <w:rPr>
                <w:rFonts w:ascii="Calibri" w:hAnsi="Calibri" w:cs="Calibri"/>
              </w:rPr>
              <w:lastRenderedPageBreak/>
              <w:t>качеству окрашивания;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основных материалов и составов, применяемых при производстве малярных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выполнения малярных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выполнения малярных работ под декоративное покрытие;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росписей;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вытягивания филенок;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окрашивания по трафарету;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причины и технологию устранения дефектов;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качества малярных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выполнении малярных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оклеивания потолков и стен обоями и пленками;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обоев;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раскроя обоев;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оклеивания различных видов обоев и </w:t>
            </w:r>
            <w:r>
              <w:rPr>
                <w:rFonts w:ascii="Calibri" w:hAnsi="Calibri" w:cs="Calibri"/>
              </w:rPr>
              <w:lastRenderedPageBreak/>
              <w:t>пленок;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причины и технологию устранения дефектов;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выполнении обойных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ремонта поверхностей, оклеенных различными материалами, окрашенных водными и неводными составами;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санитарных норм и правил к ремонту оклеенных и окрашенных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выполнении ремонтных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малярных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облицовочных работ плитками и плитами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</w:t>
            </w:r>
            <w:r>
              <w:rPr>
                <w:rFonts w:ascii="Calibri" w:hAnsi="Calibri" w:cs="Calibri"/>
              </w:rPr>
              <w:lastRenderedPageBreak/>
              <w:t>подготовительных работ при производстве облицовочных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облицовочных работ горизонтальных и вертикальных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облицованных поверхностей плитками и плитами;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организовывать и содержать рабочее место;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объемы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экономно расходовать материалы;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пригодность применяемых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безопасности труда, гигиены труда, пожарную безопасность;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сортировать, подготавливать плитки к облицовке;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подготавливать </w:t>
            </w:r>
            <w:r>
              <w:rPr>
                <w:rFonts w:ascii="Calibri" w:hAnsi="Calibri" w:cs="Calibri"/>
              </w:rPr>
              <w:lastRenderedPageBreak/>
              <w:t>поверхности основания под облицовку плиткой;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выравнивающий слой;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провешивать и отбивать маячные линии под облицовку прямолинейных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вручную по заданному составу растворы, сухие смеси и мастики;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растворы для промывки облицованных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подготовки и обработки поверхности;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облицовывать горизонтальные </w:t>
            </w:r>
            <w:r>
              <w:rPr>
                <w:rFonts w:ascii="Calibri" w:hAnsi="Calibri" w:cs="Calibri"/>
              </w:rPr>
              <w:lastRenderedPageBreak/>
              <w:t>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тротуарную плитку;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качества облицовки различных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при облицовке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разборку плиток облицованных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смену облицованных плиток;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ремонт плиточных полов;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сырья и материалов на выполняемые работы;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экономики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разметки, провешивания, отбивки маячных линий горизонтальных и вертикальных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установки и крепления фасонных плиток;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правила эксплуатации машин для вибровтапливания плиток;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разметки под облицовку плитками криволинейных поверхностей и под декоративную облицовку;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приготовления растворов вручную;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свойства соляной кислоты, раствора кальцинированной соды </w:t>
            </w:r>
            <w:r>
              <w:rPr>
                <w:rFonts w:ascii="Calibri" w:hAnsi="Calibri" w:cs="Calibri"/>
              </w:rPr>
              <w:lastRenderedPageBreak/>
              <w:t>и допустимую крепость применяемых растворов;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материалов и способы приготовления растворов для укладки зеркальной плитки;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санитарных норм и правил при производстве облицовочных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облицовок;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установки и крепления плиток при облицовке наружных и внутренних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приборов для проверки горизонтальности и вертикальности поверхностей при облицовке плиткой;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установки и крепления фасонных плиток;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облицовки марблитом;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декоративной облицовки;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облицовки;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ремонта полов и смены облицованных плиток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облицовочных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облицовочных работ синтетическими материалами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облицовке синтетическими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облицовки поверхностей различной сложности синтетическими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ремонта облицованных поверхностей </w:t>
            </w:r>
            <w:r>
              <w:rPr>
                <w:rFonts w:ascii="Calibri" w:hAnsi="Calibri" w:cs="Calibri"/>
              </w:rPr>
              <w:lastRenderedPageBreak/>
              <w:t>синтетическими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материалы, инструменты, оборудование;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сортировать, подбирать и подготавливать полимерные плитки, стандартные отделочные изделия;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содержать рабочее место при выполнении облицовки синтетическими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к работе сварочную машину для сварки линолеума;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основания вручную и механизированным способом;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приготавливать шпатлевки и мастики;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цвета и оттенки синтетических масс по заданному рисунку;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объемы работ и потребность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материалы и стоимость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подготовительных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настилать полы простого рисунка;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насухо ковровое покрытие и линолеум;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облицовывать плоские и криволинейные поверхности синтетическими </w:t>
            </w:r>
            <w:r>
              <w:rPr>
                <w:rFonts w:ascii="Calibri" w:hAnsi="Calibri" w:cs="Calibri"/>
              </w:rPr>
              <w:lastRenderedPageBreak/>
              <w:t>плитками;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полы из ксилолитовой массы или готовых ксилолитовых плиток (по рисунку);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пластмассовые плинтусы и поручни;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ворсолановые, ковровые и тартановые покрытия;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при облицовке синтетическими материалами различной сложности;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покрытия полов из линолеума, релина и облицовки поверхностей из полимерных плиток;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архитектурно-строительных чертежей;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материала;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свойства </w:t>
            </w:r>
            <w:r>
              <w:rPr>
                <w:rFonts w:ascii="Calibri" w:hAnsi="Calibri" w:cs="Calibri"/>
              </w:rPr>
              <w:lastRenderedPageBreak/>
              <w:t>материалов, используемых 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материалов, применяемых при работе;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сверления отверстий в полимерных плитках;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приготовления горячих мастик;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свойства красителей, применяемых при изготовлении </w:t>
            </w:r>
            <w:r>
              <w:rPr>
                <w:rFonts w:ascii="Calibri" w:hAnsi="Calibri" w:cs="Calibri"/>
              </w:rPr>
              <w:lastRenderedPageBreak/>
              <w:t>синтетических масс;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подборки цветовых сочетаний для получения различных оттенков синтетических масс;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инструментов, машин и механизмов;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облицовки синтетическими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крепления отделочных изделий и элементов;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сварки швов линолеума;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приемы облицовки криволинейных поверхностей синтетическими материалами, полимерными плитками;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и приемы ремонта и смены покрытий из рулонных синтетических материалов и резинового паркета синтетическими материалами, </w:t>
            </w:r>
            <w:r>
              <w:rPr>
                <w:rFonts w:ascii="Calibri" w:hAnsi="Calibri" w:cs="Calibri"/>
              </w:rPr>
              <w:lastRenderedPageBreak/>
              <w:t>полимерной плиткой, стандартными отделочными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причины появления и способы устранения дефектов облицовки синтетическими материалами;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 05.01. Технология облицовочных работ синтетическими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5.1 - 5.3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мозаичных работ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мозаичных полов;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мозаичных полов;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ремонта </w:t>
            </w:r>
            <w:r>
              <w:rPr>
                <w:rFonts w:ascii="Calibri" w:hAnsi="Calibri" w:cs="Calibri"/>
              </w:rPr>
              <w:lastRenderedPageBreak/>
              <w:t>мозаичных полов;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материалы, инструменты, оборудование;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цементный раствор или мозаичную массу вручную по заданному рецепту;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насекать и очищать основания под укладку мозаичной массы;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подстилающий слой с уплотнением;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разбивать места установки временных рамок для укладки разноцветных мозаичных составов в полы и архитектурных деталей;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собирать, разбирать и очищать формы для изготовления деталей архитектурного оформления;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заготавливать медные и латунные жилки, нарезать из толстого стекла лекальные жилки;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и содержать рабочее место при выполнении мозаичных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контроль качества подготовки оснований и приготовления мозаичных смесей;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размечать рисунок с прокладкой жилок;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прямолинейные и лекальные жилки с разметкой их положения;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полимерцементно-песчаные полы;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мозаичные покрытия и плоские детали архитектурного оформления (плинтусов, галтелей, поручней);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укладывать криволинейные покрытия полов и мозаичных архитектурных деталей;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шпатлевать мозаичные поверхности цементным раствором;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натирать, шлифовать и полировать мозаичные полы вручную и механизированным способом;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при выполнении мозаичного покрытия и его отделки;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мозаичные полы и архитектурные детали;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архитектурно-строительных чертежей;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сырья и материалов на выполняемые работы;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экономики </w:t>
            </w:r>
            <w:r>
              <w:rPr>
                <w:rFonts w:ascii="Calibri" w:hAnsi="Calibri" w:cs="Calibri"/>
              </w:rPr>
              <w:lastRenderedPageBreak/>
              <w:t>труда;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мозаичных полов и детали архитектурного оформления;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материалов для мозаичных работ;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разбивки и провешивание криволинейных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поверхности оснований;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построения рисунка;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укладки маячных рядов, способы укладки стеклянных, мраморных или металлических жилок;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приготовления мозаичных масс;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дозировки красителей для получения массы необходимого цвета;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оборудования для приготовления раствора и подачи его к месту укладки;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разновидности и свойства абразивов, применяемых при обработке поверхностей;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свойства камня, применяемого для саженой мозаики;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натирочных машин;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строительных норм и правил к основаниям при устройстве мозаичных покрытий;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устройства мозаичных и полимерцементно-песчаных полов;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разметки рисунков;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укладки мозаичных смесей;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обеспечения влажного режима при устройстве и уходе за мозаичными покрытиями;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техники безопасности;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причины появления и способы устранения дефектов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 06.01. Технология мозаичных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6.1 - 6.3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включая раздел "Физическая </w:t>
            </w:r>
            <w:r>
              <w:rPr>
                <w:rFonts w:ascii="Calibri" w:hAnsi="Calibri" w:cs="Calibri"/>
              </w:rPr>
              <w:lastRenderedPageBreak/>
              <w:t>культура", и вариативной части ППКРС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1.1 - 6.3</w:t>
            </w: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D96" w:rsidTr="0012506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786"/>
      <w:bookmarkEnd w:id="15"/>
      <w:r>
        <w:rPr>
          <w:rFonts w:ascii="Calibri" w:hAnsi="Calibri" w:cs="Calibri"/>
        </w:rPr>
        <w:t>Таблица 3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1440"/>
      </w:tblGrid>
      <w:tr w:rsidR="00F26D9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F26D9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</w:tr>
      <w:tr w:rsidR="00F26D9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6D9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1нед.</w:t>
            </w:r>
          </w:p>
        </w:tc>
      </w:tr>
      <w:tr w:rsidR="00F26D9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F26D9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F26D9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D96" w:rsidRDefault="00F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26D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804"/>
      <w:bookmarkEnd w:id="16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3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8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26D96" w:rsidRDefault="00F26D9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F26D96" w:rsidRDefault="00F26D9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36 часов в неделю)                                              57 нед.</w:t>
      </w:r>
      <w:proofErr w:type="gramEnd"/>
    </w:p>
    <w:p w:rsidR="00F26D96" w:rsidRDefault="00F26D9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F26D96" w:rsidRDefault="00F26D9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</w:t>
      </w:r>
      <w:hyperlink r:id="rId16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860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строительного черчения;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материаловедения;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 и охраны труда;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технологии отделочных строительных работ.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маляра;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монтажника каркасно-обшивочных конструкций;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облицовщика-плиточника;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облицовщика-мозаичника;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облицовщика синтетическими материалами;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штукатура.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краскозаготовки.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894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</w:t>
      </w:r>
      <w:r>
        <w:rPr>
          <w:rFonts w:ascii="Calibri" w:hAnsi="Calibri" w:cs="Calibri"/>
        </w:rPr>
        <w:lastRenderedPageBreak/>
        <w:t>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8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96" w:rsidRDefault="00F26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8C8" w:rsidRDefault="00C468C8">
      <w:bookmarkStart w:id="19" w:name="_GoBack"/>
      <w:bookmarkEnd w:id="19"/>
    </w:p>
    <w:sectPr w:rsidR="00C468C8" w:rsidSect="00F74BA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96"/>
    <w:rsid w:val="00125064"/>
    <w:rsid w:val="00C468C8"/>
    <w:rsid w:val="00F26D96"/>
    <w:rsid w:val="00F7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D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D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00733F1834C5CC26E943F1A4AD3B4D5B85202512DABF2C504FEEF1639C59E56238F4F8794EA6BHAR5G" TargetMode="External"/><Relationship Id="rId13" Type="http://schemas.openxmlformats.org/officeDocument/2006/relationships/hyperlink" Target="consultantplus://offline/ref=28E00733F1834C5CC26E943F1A4AD3B4D5BD5E0B5F2FABF2C504FEEF1639C59E56238F4F8794EA6BHAR7G" TargetMode="External"/><Relationship Id="rId18" Type="http://schemas.openxmlformats.org/officeDocument/2006/relationships/hyperlink" Target="consultantplus://offline/ref=28E00733F1834C5CC26E943F1A4AD3B4D5B85D03522AABF2C504FEEF1639C59E56238F4F8794E26AHAR4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E00733F1834C5CC26E943F1A4AD3B4D5BE5A025620ABF2C504FEEF16H3R9G" TargetMode="External"/><Relationship Id="rId12" Type="http://schemas.openxmlformats.org/officeDocument/2006/relationships/hyperlink" Target="consultantplus://offline/ref=28E00733F1834C5CC26E943F1A4AD3B4D5B85A00512EABF2C504FEEF16H3R9G" TargetMode="External"/><Relationship Id="rId17" Type="http://schemas.openxmlformats.org/officeDocument/2006/relationships/hyperlink" Target="consultantplus://offline/ref=28E00733F1834C5CC26E943F1A4AD3B4D5B85D03522AABF2C504FEEF1639C59E56238F4F8794E36BHAR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E00733F1834C5CC26E943F1A4AD3B4D5B85A00512EABF2C504FEEF1639C59E56238F4D8EH9R6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00733F1834C5CC26E943F1A4AD3B4D5B85E005220ABF2C504FEEF1639C59E56238F4F8794EA6CHAR6G" TargetMode="External"/><Relationship Id="rId11" Type="http://schemas.openxmlformats.org/officeDocument/2006/relationships/hyperlink" Target="consultantplus://offline/ref=28E00733F1834C5CC26E943F1A4AD3B4D5BD5E0B5F2FABF2C504FEEF1639C59E56238F4F8794EA6BHAR7G" TargetMode="External"/><Relationship Id="rId5" Type="http://schemas.openxmlformats.org/officeDocument/2006/relationships/hyperlink" Target="consultantplus://offline/ref=28E00733F1834C5CC26E943F1A4AD3B4D5B85202512DABF2C504FEEF1639C59E56238F4F8794EA6BHAR5G" TargetMode="External"/><Relationship Id="rId15" Type="http://schemas.openxmlformats.org/officeDocument/2006/relationships/hyperlink" Target="consultantplus://offline/ref=28E00733F1834C5CC26E943F1A4AD3B4D5B85D03522AABF2C504FEEF16H3R9G" TargetMode="External"/><Relationship Id="rId10" Type="http://schemas.openxmlformats.org/officeDocument/2006/relationships/hyperlink" Target="consultantplus://offline/ref=28E00733F1834C5CC26E943F1A4AD3B4D5BD5E0B5F2FABF2C504FEEF1639C59E56238F4F8794EA6BHAR7G" TargetMode="External"/><Relationship Id="rId19" Type="http://schemas.openxmlformats.org/officeDocument/2006/relationships/hyperlink" Target="consultantplus://offline/ref=28E00733F1834C5CC26E943F1A4AD3B4D5B85D03522AABF2C504FEEF1639C59E56238F4F8794E36BHAR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E00733F1834C5CC26E943F1A4AD3B4D5B85D03522AABF2C504FEEF1639C59E56238F4F8794E86FHAR0G" TargetMode="External"/><Relationship Id="rId14" Type="http://schemas.openxmlformats.org/officeDocument/2006/relationships/hyperlink" Target="consultantplus://offline/ref=28E00733F1834C5CC26E943F1A4AD3B4D5B85202512DABF2C504FEEF1639C59E56238F4F8794EA6BHAR5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9085</Words>
  <Characters>51790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60754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Admin</cp:lastModifiedBy>
  <cp:revision>3</cp:revision>
  <dcterms:created xsi:type="dcterms:W3CDTF">2014-11-06T06:17:00Z</dcterms:created>
  <dcterms:modified xsi:type="dcterms:W3CDTF">2016-02-14T04:27:00Z</dcterms:modified>
</cp:coreProperties>
</file>