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5F" w:rsidRPr="0088565F" w:rsidRDefault="0088565F" w:rsidP="008856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B36D73" w:rsidP="00885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88565F" w:rsidRPr="0088565F" w:rsidSect="00B535D3">
          <w:pgSz w:w="11906" w:h="16838"/>
          <w:pgMar w:top="1183" w:right="1417" w:bottom="636" w:left="993" w:header="907" w:footer="360" w:gutter="0"/>
          <w:cols w:space="720"/>
        </w:sect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29960" cy="8533765"/>
            <wp:effectExtent l="19050" t="0" r="8890" b="0"/>
            <wp:docPr id="1" name="Рисунок 0" descr="Физ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Р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53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Рабочая программа учебной дисциплины</w:t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65F" w:rsidRPr="0088565F" w:rsidRDefault="0088565F" w:rsidP="0088565F">
      <w:pPr>
        <w:spacing w:after="20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ОУД.05Физическая культура предназначена для изучения физической культуры в группах, реализующих образовательную программу среднего общего образования в пределах реализации образовательной программы среднего профессионального образования по специальности  </w:t>
      </w:r>
    </w:p>
    <w:p w:rsidR="0088565F" w:rsidRPr="0088565F" w:rsidRDefault="0088565F" w:rsidP="0088565F">
      <w:pPr>
        <w:spacing w:after="200" w:line="36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88565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19.01.17 Повар, кондитер.</w:t>
      </w:r>
    </w:p>
    <w:p w:rsidR="0088565F" w:rsidRPr="0088565F" w:rsidRDefault="0088565F" w:rsidP="0088565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spacing w:after="200" w:line="36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spacing w:after="20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- составитель:</w:t>
      </w:r>
    </w:p>
    <w:p w:rsidR="0088565F" w:rsidRPr="0088565F" w:rsidRDefault="0088565F" w:rsidP="0088565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88565F" w:rsidRPr="0088565F" w:rsidRDefault="0088565F" w:rsidP="0088565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«АЛЕЙСКИЙ ТЕХНОЛОГИЧЕСКИЙ ТЕХНИКУМ»</w:t>
      </w:r>
    </w:p>
    <w:p w:rsidR="0088565F" w:rsidRPr="0088565F" w:rsidRDefault="0088565F" w:rsidP="0088565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Парфенов Сергей Николаевич – руководитель физической культуры, высшая квалификационная категория</w:t>
      </w:r>
    </w:p>
    <w:p w:rsidR="0088565F" w:rsidRPr="0088565F" w:rsidRDefault="0088565F" w:rsidP="0088565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8565F" w:rsidRPr="0088565F" w:rsidRDefault="0088565F" w:rsidP="0088565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:rsidR="0088565F" w:rsidRPr="0088565F" w:rsidRDefault="0088565F" w:rsidP="0088565F">
      <w:pPr>
        <w:spacing w:after="200" w:line="276" w:lineRule="auto"/>
        <w:rPr>
          <w:rFonts w:ascii="Calibri" w:eastAsia="Times New Roman" w:hAnsi="Calibri" w:cs="Times New Roman"/>
        </w:rPr>
      </w:pPr>
    </w:p>
    <w:p w:rsidR="0088565F" w:rsidRPr="0088565F" w:rsidRDefault="0088565F" w:rsidP="0088565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65F" w:rsidRPr="0088565F" w:rsidRDefault="0088565F" w:rsidP="0088565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65F" w:rsidRPr="0088565F" w:rsidRDefault="0088565F" w:rsidP="0088565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65F" w:rsidRPr="0088565F" w:rsidRDefault="0088565F" w:rsidP="0088565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65F" w:rsidRPr="0088565F" w:rsidRDefault="0088565F" w:rsidP="0088565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СОДЕРЖАНИЕ</w:t>
      </w:r>
    </w:p>
    <w:tbl>
      <w:tblPr>
        <w:tblW w:w="0" w:type="auto"/>
        <w:tblLook w:val="01E0"/>
      </w:tblPr>
      <w:tblGrid>
        <w:gridCol w:w="9075"/>
        <w:gridCol w:w="496"/>
      </w:tblGrid>
      <w:tr w:rsidR="0088565F" w:rsidRPr="0088565F" w:rsidTr="00295CD2">
        <w:tc>
          <w:tcPr>
            <w:tcW w:w="0" w:type="auto"/>
            <w:shd w:val="clear" w:color="auto" w:fill="auto"/>
          </w:tcPr>
          <w:p w:rsidR="0088565F" w:rsidRPr="0088565F" w:rsidRDefault="0088565F" w:rsidP="008856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65F" w:rsidRPr="0088565F" w:rsidTr="00295CD2">
        <w:tc>
          <w:tcPr>
            <w:tcW w:w="0" w:type="auto"/>
            <w:shd w:val="clear" w:color="auto" w:fill="auto"/>
          </w:tcPr>
          <w:p w:rsidR="0088565F" w:rsidRPr="0088565F" w:rsidRDefault="0088565F" w:rsidP="0088565F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  <w:t>ПАСПОРТ ПРОГРАММЫ УЧЕБНОЙ ДИСЦИПЛИНЫ</w:t>
            </w:r>
          </w:p>
          <w:p w:rsidR="0088565F" w:rsidRPr="0088565F" w:rsidRDefault="0088565F" w:rsidP="008856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8565F" w:rsidRPr="0088565F" w:rsidTr="00295CD2">
        <w:tc>
          <w:tcPr>
            <w:tcW w:w="0" w:type="auto"/>
            <w:shd w:val="clear" w:color="auto" w:fill="auto"/>
          </w:tcPr>
          <w:p w:rsidR="0088565F" w:rsidRPr="0088565F" w:rsidRDefault="0088565F" w:rsidP="0088565F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  <w:t>СТРУКТУРА и содержание УЧЕБНОЙ ДИСЦИПЛИНЫ</w:t>
            </w:r>
          </w:p>
          <w:p w:rsidR="0088565F" w:rsidRPr="0088565F" w:rsidRDefault="0088565F" w:rsidP="008856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8565F" w:rsidRPr="0088565F" w:rsidTr="00295CD2">
        <w:trPr>
          <w:trHeight w:val="670"/>
        </w:trPr>
        <w:tc>
          <w:tcPr>
            <w:tcW w:w="0" w:type="auto"/>
            <w:shd w:val="clear" w:color="auto" w:fill="auto"/>
          </w:tcPr>
          <w:p w:rsidR="0088565F" w:rsidRPr="0088565F" w:rsidRDefault="0088565F" w:rsidP="0088565F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  <w:t>условия реализации учебной дисциплины</w:t>
            </w:r>
          </w:p>
          <w:p w:rsidR="0088565F" w:rsidRPr="0088565F" w:rsidRDefault="0088565F" w:rsidP="008856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8565F" w:rsidRPr="0088565F" w:rsidTr="00295CD2">
        <w:tc>
          <w:tcPr>
            <w:tcW w:w="0" w:type="auto"/>
            <w:shd w:val="clear" w:color="auto" w:fill="auto"/>
          </w:tcPr>
          <w:p w:rsidR="0088565F" w:rsidRPr="0088565F" w:rsidRDefault="0088565F" w:rsidP="0088565F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rFonts w:ascii="Calibri" w:eastAsia="Times New Roman" w:hAnsi="Calibri" w:cs="Times New Roman"/>
          <w:bCs/>
          <w:i/>
          <w:sz w:val="28"/>
          <w:szCs w:val="28"/>
          <w:lang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РАБОЧЕЙ   ПРОГРАММЫ  УЧЕБНОЙ  ДИСЦИПЛИНЫ</w:t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1.1.Область применения программы</w:t>
      </w:r>
    </w:p>
    <w:p w:rsidR="00C57D42" w:rsidRPr="00C57D42" w:rsidRDefault="00C57D42" w:rsidP="00C57D4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57D42">
        <w:rPr>
          <w:rFonts w:ascii="Times New Roman" w:hAnsi="Times New Roman"/>
          <w:sz w:val="28"/>
          <w:szCs w:val="28"/>
        </w:rPr>
        <w:t xml:space="preserve">         Приказ Минобразования России от 05.03.2004 №-1089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               </w:t>
      </w:r>
    </w:p>
    <w:p w:rsidR="00C57D42" w:rsidRPr="00C57D42" w:rsidRDefault="00C57D42" w:rsidP="00C57D4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57D42">
        <w:rPr>
          <w:rFonts w:ascii="Times New Roman" w:hAnsi="Times New Roman"/>
          <w:sz w:val="28"/>
          <w:szCs w:val="28"/>
        </w:rPr>
        <w:t xml:space="preserve">         Рабочая программа </w:t>
      </w:r>
      <w:r>
        <w:rPr>
          <w:rFonts w:ascii="Times New Roman" w:hAnsi="Times New Roman"/>
          <w:sz w:val="28"/>
          <w:szCs w:val="28"/>
        </w:rPr>
        <w:t>ОУД</w:t>
      </w:r>
      <w:r w:rsidRPr="00C57D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  «Физическая культура</w:t>
      </w:r>
      <w:r w:rsidRPr="00C57D42">
        <w:rPr>
          <w:rFonts w:ascii="Times New Roman" w:hAnsi="Times New Roman"/>
          <w:sz w:val="28"/>
          <w:szCs w:val="28"/>
        </w:rPr>
        <w:t xml:space="preserve">»  разработана в строгом соответствии с «Разъяснениями по реализации образовательной программы среднего общего образования в пределах освоения образовательных программ начального и среднего профессионального образования на базе основного общего образования с учётом требований ФГОС и профиля получаемого профессионального образования». Научно-методический совет Центра профессионального образования ФГАУ «ФМРО» от 10 апреля 2014г, протокол №-1. </w:t>
      </w:r>
    </w:p>
    <w:p w:rsidR="00C57D42" w:rsidRPr="00C57D42" w:rsidRDefault="00C57D42" w:rsidP="00C57D4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57D42">
        <w:rPr>
          <w:rFonts w:ascii="Times New Roman" w:hAnsi="Times New Roman"/>
          <w:sz w:val="28"/>
          <w:szCs w:val="28"/>
        </w:rPr>
        <w:t xml:space="preserve">         Рабочая программа учебной дисциплины</w:t>
      </w:r>
      <w:r w:rsidRPr="00C57D4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ОУД</w:t>
      </w:r>
      <w:r w:rsidRPr="00C57D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  «Физическая культура</w:t>
      </w:r>
      <w:r w:rsidRPr="00C57D42">
        <w:rPr>
          <w:rFonts w:ascii="Times New Roman" w:hAnsi="Times New Roman"/>
          <w:sz w:val="28"/>
          <w:szCs w:val="28"/>
        </w:rPr>
        <w:t xml:space="preserve">»  разработана на основе приказа министерства образования Российской Федерации «Об утверждении федерального базисного учебного плана и примерных учебных планов для образовательных учреждений, реализующих программы общего образования» (9 марта 2004 года, Приказ №-1311 - в редакции Приказов Минобрнауки РФ от 20.08.2008 №-241, от 30.08.2010 №-889, от 03.06.2011 №-1994,  от 01.02.2012 №-74).       </w:t>
      </w:r>
    </w:p>
    <w:p w:rsidR="00C57D42" w:rsidRPr="00C57D42" w:rsidRDefault="00C57D42" w:rsidP="00C57D4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57D42">
        <w:rPr>
          <w:rFonts w:ascii="Times New Roman" w:hAnsi="Times New Roman"/>
          <w:sz w:val="28"/>
          <w:szCs w:val="28"/>
        </w:rPr>
        <w:t xml:space="preserve">         Программа разработана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</w:t>
      </w:r>
      <w:r w:rsidRPr="00C57D42">
        <w:rPr>
          <w:rFonts w:ascii="Times New Roman" w:hAnsi="Times New Roman"/>
          <w:sz w:val="28"/>
          <w:szCs w:val="28"/>
        </w:rPr>
        <w:lastRenderedPageBreak/>
        <w:t>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C57D42" w:rsidRPr="0088565F" w:rsidRDefault="00C57D42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65F" w:rsidRPr="0088565F" w:rsidRDefault="0088565F" w:rsidP="008856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образовательной программы в соответствии с ФГОС СПО по специальности </w:t>
      </w:r>
    </w:p>
    <w:p w:rsidR="0088565F" w:rsidRPr="0088565F" w:rsidRDefault="0088565F" w:rsidP="0088565F">
      <w:pPr>
        <w:spacing w:after="200" w:line="36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88565F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             19.01.17 повар, кондитер</w:t>
      </w:r>
    </w:p>
    <w:p w:rsidR="0088565F" w:rsidRPr="0088565F" w:rsidRDefault="0088565F" w:rsidP="0088565F">
      <w:pPr>
        <w:spacing w:after="200" w:line="36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</w:t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1.3. Цели и задачи дисциплины – требования к результатам освоения дисциплины:</w:t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развитие</w:t>
      </w: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88565F" w:rsidRPr="0088565F" w:rsidRDefault="0088565F" w:rsidP="0088565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формирование 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устойчивых мотивов и потребностей в </w:t>
      </w: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88565F" w:rsidRPr="0088565F" w:rsidRDefault="0088565F" w:rsidP="0088565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овладение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88565F" w:rsidRPr="0088565F" w:rsidRDefault="0088565F" w:rsidP="0088565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овладение 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88565F" w:rsidRPr="0088565F" w:rsidRDefault="0088565F" w:rsidP="0088565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освоение 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88565F" w:rsidRPr="0088565F" w:rsidRDefault="0088565F" w:rsidP="0088565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приобретение</w:t>
      </w:r>
      <w:r w:rsidRPr="0088565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565F" w:rsidRPr="0088565F" w:rsidRDefault="0088565F" w:rsidP="0088565F">
      <w:pPr>
        <w:widowControl w:val="0"/>
        <w:shd w:val="clear" w:color="auto" w:fill="FFFFFF"/>
        <w:tabs>
          <w:tab w:val="left" w:pos="25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65F" w:rsidRPr="0088565F" w:rsidRDefault="0088565F" w:rsidP="0088565F">
      <w:pPr>
        <w:widowControl w:val="0"/>
        <w:shd w:val="clear" w:color="auto" w:fill="FFFFFF"/>
        <w:tabs>
          <w:tab w:val="left" w:pos="25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65F" w:rsidRPr="0088565F" w:rsidRDefault="0088565F" w:rsidP="0088565F">
      <w:pPr>
        <w:widowControl w:val="0"/>
        <w:shd w:val="clear" w:color="auto" w:fill="FFFFFF"/>
        <w:tabs>
          <w:tab w:val="left" w:pos="25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65F" w:rsidRPr="0088565F" w:rsidRDefault="0088565F" w:rsidP="0088565F">
      <w:pPr>
        <w:shd w:val="clear" w:color="auto" w:fill="FFFFFF"/>
        <w:tabs>
          <w:tab w:val="left" w:pos="25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Примерная программа «Физическая культура» направлена 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укрепление здоровья, повышение физического потенциала 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работоспособности обучающихся, на формирование у них жизненных, социальных и профессиональных мотиваций.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Программа содержит теоретическую и практическую части. Теоретический материал имеет валеологическую и профессиональную направленность. Его освоение обеспечивает формирование мировоззренческой системы научно-практических основ физической культуры, осознание обучающимися значения здорового образа жизни и двигательной активности в профессиональном росте и адаптации к изменяющемуся рынку труда. </w:t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Практическая часть предусматривает организацию учебно-методических и учебно-тренировочных занятий</w:t>
      </w:r>
    </w:p>
    <w:p w:rsidR="0088565F" w:rsidRPr="0088565F" w:rsidRDefault="0088565F" w:rsidP="0088565F">
      <w:pPr>
        <w:shd w:val="clear" w:color="auto" w:fill="FFFFFF"/>
        <w:tabs>
          <w:tab w:val="left" w:pos="25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Учебно-тренировочные занятия содействуют развитию физических качеств, повышению уровня функциональных и двигательных способностей организма, укреплению здоровья обучающихся, а также предупреждению и профилактике профессиональных заболеваний.</w:t>
      </w:r>
    </w:p>
    <w:p w:rsidR="0088565F" w:rsidRPr="0088565F" w:rsidRDefault="0088565F" w:rsidP="0088565F">
      <w:pPr>
        <w:shd w:val="clear" w:color="auto" w:fill="FFFFFF"/>
        <w:tabs>
          <w:tab w:val="left" w:pos="25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включает изучение таких теоретических тем как плавание, так как практическое выполнение невозможно (нет условий).</w:t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 </w:t>
      </w: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315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88565F" w:rsidRPr="0088565F" w:rsidRDefault="0088565F" w:rsidP="0088565F">
      <w:pPr>
        <w:numPr>
          <w:ilvl w:val="0"/>
          <w:numId w:val="1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 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88565F" w:rsidRPr="0088565F" w:rsidRDefault="0088565F" w:rsidP="0088565F">
      <w:pPr>
        <w:numPr>
          <w:ilvl w:val="0"/>
          <w:numId w:val="1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105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88565F" w:rsidRPr="0088565F" w:rsidRDefault="0088565F" w:rsidP="0088565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88565F" w:rsidRPr="0088565F" w:rsidRDefault="0088565F" w:rsidP="0088565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88565F" w:rsidRPr="0088565F" w:rsidRDefault="0088565F" w:rsidP="0088565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88565F" w:rsidRPr="0088565F" w:rsidRDefault="0088565F" w:rsidP="0088565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88565F" w:rsidRPr="0088565F" w:rsidRDefault="0088565F" w:rsidP="0088565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88565F" w:rsidRPr="0088565F" w:rsidRDefault="0088565F" w:rsidP="0088565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88565F" w:rsidRPr="0088565F" w:rsidRDefault="0088565F" w:rsidP="0088565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88565F" w:rsidRPr="0088565F" w:rsidRDefault="0088565F" w:rsidP="0088565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88565F" w:rsidRPr="0088565F" w:rsidRDefault="0088565F" w:rsidP="0088565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88565F" w:rsidRPr="0088565F" w:rsidRDefault="0088565F" w:rsidP="0088565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И  СОДЕРЖАНИЕ УЧЕБНОЙ ДИСЦИПЛИНЫ</w:t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8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4"/>
        <w:gridCol w:w="1626"/>
      </w:tblGrid>
      <w:tr w:rsidR="0088565F" w:rsidRPr="0088565F" w:rsidTr="00295CD2">
        <w:trPr>
          <w:trHeight w:val="266"/>
        </w:trPr>
        <w:tc>
          <w:tcPr>
            <w:tcW w:w="7944" w:type="dxa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1626" w:type="dxa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Объем часов</w:t>
            </w:r>
          </w:p>
        </w:tc>
      </w:tr>
      <w:tr w:rsidR="0088565F" w:rsidRPr="0088565F" w:rsidTr="00295CD2">
        <w:trPr>
          <w:trHeight w:val="285"/>
        </w:trPr>
        <w:tc>
          <w:tcPr>
            <w:tcW w:w="7944" w:type="dxa"/>
          </w:tcPr>
          <w:p w:rsidR="0088565F" w:rsidRPr="0088565F" w:rsidRDefault="0088565F" w:rsidP="0088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Максимальная учебная нагрузка (всего)</w:t>
            </w:r>
          </w:p>
        </w:tc>
        <w:tc>
          <w:tcPr>
            <w:tcW w:w="1626" w:type="dxa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315</w:t>
            </w:r>
          </w:p>
        </w:tc>
      </w:tr>
      <w:tr w:rsidR="0088565F" w:rsidRPr="0088565F" w:rsidTr="00295CD2">
        <w:tc>
          <w:tcPr>
            <w:tcW w:w="7944" w:type="dxa"/>
          </w:tcPr>
          <w:p w:rsidR="0088565F" w:rsidRPr="0088565F" w:rsidRDefault="0088565F" w:rsidP="0088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626" w:type="dxa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</w:p>
        </w:tc>
      </w:tr>
      <w:tr w:rsidR="0088565F" w:rsidRPr="0088565F" w:rsidTr="00295CD2">
        <w:tc>
          <w:tcPr>
            <w:tcW w:w="7944" w:type="dxa"/>
          </w:tcPr>
          <w:p w:rsidR="0088565F" w:rsidRPr="0088565F" w:rsidRDefault="0088565F" w:rsidP="0088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626" w:type="dxa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88565F" w:rsidRPr="0088565F" w:rsidTr="00295CD2">
        <w:tc>
          <w:tcPr>
            <w:tcW w:w="7944" w:type="dxa"/>
          </w:tcPr>
          <w:p w:rsidR="0088565F" w:rsidRPr="0088565F" w:rsidRDefault="0088565F" w:rsidP="0088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практические занятия</w:t>
            </w:r>
          </w:p>
        </w:tc>
        <w:tc>
          <w:tcPr>
            <w:tcW w:w="1626" w:type="dxa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</w:t>
            </w:r>
            <w:r w:rsidR="00CD04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64</w:t>
            </w:r>
          </w:p>
        </w:tc>
      </w:tr>
      <w:tr w:rsidR="0088565F" w:rsidRPr="0088565F" w:rsidTr="00295CD2">
        <w:tc>
          <w:tcPr>
            <w:tcW w:w="7944" w:type="dxa"/>
          </w:tcPr>
          <w:p w:rsidR="0088565F" w:rsidRPr="0088565F" w:rsidRDefault="0088565F" w:rsidP="0088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теоретические занятия</w:t>
            </w:r>
          </w:p>
        </w:tc>
        <w:tc>
          <w:tcPr>
            <w:tcW w:w="1626" w:type="dxa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38</w:t>
            </w:r>
          </w:p>
        </w:tc>
      </w:tr>
      <w:tr w:rsidR="0088565F" w:rsidRPr="0088565F" w:rsidTr="00295CD2">
        <w:tc>
          <w:tcPr>
            <w:tcW w:w="7944" w:type="dxa"/>
          </w:tcPr>
          <w:p w:rsidR="0088565F" w:rsidRPr="0088565F" w:rsidRDefault="0088565F" w:rsidP="0088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626" w:type="dxa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105</w:t>
            </w:r>
          </w:p>
        </w:tc>
      </w:tr>
      <w:tr w:rsidR="0088565F" w:rsidRPr="0088565F" w:rsidTr="00295CD2">
        <w:tc>
          <w:tcPr>
            <w:tcW w:w="7944" w:type="dxa"/>
          </w:tcPr>
          <w:p w:rsidR="0088565F" w:rsidRPr="0088565F" w:rsidRDefault="0088565F" w:rsidP="0088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626" w:type="dxa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88565F" w:rsidRPr="0088565F" w:rsidTr="00295CD2">
        <w:tc>
          <w:tcPr>
            <w:tcW w:w="7944" w:type="dxa"/>
          </w:tcPr>
          <w:p w:rsidR="0088565F" w:rsidRPr="0088565F" w:rsidRDefault="0088565F" w:rsidP="0088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 внеаудиторная самостоятельная работа</w:t>
            </w:r>
          </w:p>
        </w:tc>
        <w:tc>
          <w:tcPr>
            <w:tcW w:w="1626" w:type="dxa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88565F" w:rsidRPr="0088565F" w:rsidTr="00295CD2">
        <w:tc>
          <w:tcPr>
            <w:tcW w:w="7944" w:type="dxa"/>
          </w:tcPr>
          <w:p w:rsidR="0088565F" w:rsidRPr="0088565F" w:rsidRDefault="0088565F" w:rsidP="0088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контрольные занятие</w:t>
            </w:r>
          </w:p>
        </w:tc>
        <w:tc>
          <w:tcPr>
            <w:tcW w:w="1626" w:type="dxa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7</w:t>
            </w:r>
          </w:p>
        </w:tc>
      </w:tr>
      <w:tr w:rsidR="0088565F" w:rsidRPr="0088565F" w:rsidTr="00295CD2">
        <w:tc>
          <w:tcPr>
            <w:tcW w:w="7944" w:type="dxa"/>
          </w:tcPr>
          <w:p w:rsidR="0088565F" w:rsidRPr="0088565F" w:rsidRDefault="0088565F" w:rsidP="0088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Аттестация в форме зачета</w:t>
            </w:r>
          </w:p>
        </w:tc>
        <w:tc>
          <w:tcPr>
            <w:tcW w:w="1626" w:type="dxa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</w:t>
            </w:r>
          </w:p>
        </w:tc>
      </w:tr>
      <w:tr w:rsidR="0088565F" w:rsidRPr="0088565F" w:rsidTr="00295CD2">
        <w:tc>
          <w:tcPr>
            <w:tcW w:w="9570" w:type="dxa"/>
            <w:gridSpan w:val="2"/>
          </w:tcPr>
          <w:p w:rsidR="0088565F" w:rsidRPr="0088565F" w:rsidRDefault="0088565F" w:rsidP="0088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                                                                                                              202</w:t>
            </w:r>
          </w:p>
        </w:tc>
      </w:tr>
    </w:tbl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88565F" w:rsidRPr="0088565F">
          <w:pgSz w:w="11906" w:h="16838"/>
          <w:pgMar w:top="1134" w:right="850" w:bottom="1134" w:left="1701" w:header="708" w:footer="708" w:gutter="0"/>
          <w:cols w:space="720"/>
        </w:sect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2.2. Рабочий тематический план и содержание учебной дисциплины ОУД.05 «Физическая культура» </w:t>
      </w:r>
    </w:p>
    <w:p w:rsidR="0088565F" w:rsidRPr="0088565F" w:rsidRDefault="0088565F" w:rsidP="0088565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</w:p>
    <w:p w:rsidR="0088565F" w:rsidRPr="0088565F" w:rsidRDefault="0088565F" w:rsidP="0088565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19.01.17 Повар, кондитер</w:t>
      </w:r>
    </w:p>
    <w:p w:rsidR="0088565F" w:rsidRPr="0088565F" w:rsidRDefault="0088565F" w:rsidP="0088565F">
      <w:pPr>
        <w:spacing w:after="200" w:line="36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88565F" w:rsidRPr="0088565F" w:rsidRDefault="0088565F" w:rsidP="0088565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41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6"/>
        <w:gridCol w:w="511"/>
        <w:gridCol w:w="9114"/>
        <w:gridCol w:w="1202"/>
        <w:gridCol w:w="1186"/>
        <w:gridCol w:w="1186"/>
      </w:tblGrid>
      <w:tr w:rsidR="0088565F" w:rsidRPr="0088565F" w:rsidTr="00295CD2">
        <w:tc>
          <w:tcPr>
            <w:tcW w:w="73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 и практические работы, самостоятельная работа  обучающихся</w:t>
            </w: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83" w:type="pct"/>
          </w:tcPr>
          <w:p w:rsidR="0088565F" w:rsidRPr="0088565F" w:rsidRDefault="0088565F" w:rsidP="0088565F">
            <w:pPr>
              <w:tabs>
                <w:tab w:val="left" w:pos="916"/>
                <w:tab w:val="left" w:pos="2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88565F" w:rsidRPr="0088565F" w:rsidRDefault="0088565F" w:rsidP="0088565F">
            <w:pPr>
              <w:tabs>
                <w:tab w:val="left" w:pos="916"/>
                <w:tab w:val="left" w:pos="2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освоения</w:t>
            </w:r>
          </w:p>
        </w:tc>
        <w:tc>
          <w:tcPr>
            <w:tcW w:w="383" w:type="pct"/>
          </w:tcPr>
          <w:p w:rsidR="0088565F" w:rsidRPr="0088565F" w:rsidRDefault="0088565F" w:rsidP="0088565F">
            <w:pPr>
              <w:tabs>
                <w:tab w:val="left" w:pos="916"/>
                <w:tab w:val="left" w:pos="2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88565F" w:rsidRPr="0088565F" w:rsidTr="00295CD2">
        <w:tc>
          <w:tcPr>
            <w:tcW w:w="73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65F" w:rsidRPr="0088565F" w:rsidTr="00295CD2">
        <w:tc>
          <w:tcPr>
            <w:tcW w:w="73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</w:t>
            </w: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3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65F" w:rsidRPr="0088565F" w:rsidTr="00295CD2">
        <w:trPr>
          <w:trHeight w:val="422"/>
        </w:trPr>
        <w:tc>
          <w:tcPr>
            <w:tcW w:w="738" w:type="pct"/>
          </w:tcPr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</w:t>
            </w: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Введение</w:t>
            </w:r>
          </w:p>
          <w:p w:rsidR="0056333B" w:rsidRPr="0056333B" w:rsidRDefault="0056333B" w:rsidP="0056333B">
            <w:pPr>
              <w:pStyle w:val="210"/>
              <w:spacing w:line="240" w:lineRule="auto"/>
              <w:ind w:firstLine="567"/>
              <w:rPr>
                <w:color w:val="000000"/>
                <w:szCs w:val="28"/>
              </w:rPr>
            </w:pPr>
            <w:r w:rsidRPr="0056333B">
              <w:rPr>
                <w:color w:val="000000"/>
                <w:szCs w:val="28"/>
              </w:rPr>
              <w:t xml:space="preserve">Современное состояние физической культуры и спорта. </w:t>
            </w:r>
            <w:r w:rsidRPr="0056333B">
              <w:rPr>
                <w:szCs w:val="28"/>
              </w:rPr>
              <w:t xml:space="preserve"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</w:t>
            </w:r>
            <w:r w:rsidRPr="0056333B">
              <w:rPr>
                <w:color w:val="000000"/>
                <w:szCs w:val="28"/>
              </w:rPr>
              <w:t>Особенности организации физического воспитания в учреждениях НПО и СПО (валеологическая и профессиональная направленность).</w:t>
            </w:r>
          </w:p>
          <w:p w:rsidR="0056333B" w:rsidRPr="0056333B" w:rsidRDefault="0056333B" w:rsidP="0056333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1. Основы методики самостоятельных занятий физическими упражнениями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Мотивация и целенаправленность самостоятельных занятий, их формы 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и содержание.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оптимальной индивидуальной нагрузки. Сенстивность в развитии профилирующих двигательных качеств.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2. 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Диагностика и самодиагностика состояния организма учащегося при регулярных занятиях физическими упражнениями и спортом. Врачебный контроль, его содержание. Самоконтроль, его основные методы, показатели и критерии оценки, использование методов стандартов, антропометрических индексов, номограмм, функциональных проб, упражнений — тестов для оценки физического развития, телосложения,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 Контроль (тестирование) уровня совершенствования профессионально важных психофизиологических качеств.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3.Физическая культура в профессиональной деятельности специалиста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Личная и социально-экономическая необходимость специальной оздоровительной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Контроль (тестирование) состояния здоровья, двигательных качеств, 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психофизиологических функций, к которым профессия (специальность) предъявляет повышенные требования. </w:t>
            </w: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333B" w:rsidRDefault="0056333B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333B" w:rsidRDefault="0056333B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333B" w:rsidRDefault="0056333B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333B" w:rsidRDefault="0056333B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333B" w:rsidRDefault="0056333B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199"/>
        </w:trPr>
        <w:tc>
          <w:tcPr>
            <w:tcW w:w="738" w:type="pct"/>
            <w:vMerge w:val="restart"/>
          </w:tcPr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Легкая атлетика. </w:t>
            </w: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Кроссовая подготовка.</w:t>
            </w: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практических занятий</w:t>
            </w: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56333B">
        <w:trPr>
          <w:trHeight w:val="199"/>
        </w:trPr>
        <w:tc>
          <w:tcPr>
            <w:tcW w:w="738" w:type="pct"/>
            <w:vMerge/>
          </w:tcPr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</w:tcPr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3" w:type="pct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Решает задачи поддержки и укрепления здоровья. Способствует развитию выносливости, быстроты, скоростно-силовых качеств, упорства, трудолюбия, внимания, восприятия, мышления.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56333B" w:rsidRDefault="0088565F" w:rsidP="0056333B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Кроссовая подготовка: высокий и низкий старт, стартовый разгон, финиширование; бег 100 м, эстафетный бег 4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sym w:font="Symbol" w:char="F0B4"/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 м, 4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sym w:font="Symbol" w:char="F0B4"/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400 м; бег по прямой с различной скоростью, равномерный бег на дистанцию 2000 м (девушки) и 3000 м (юноши), прыжки в длину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      </w: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88565F" w:rsidRPr="0088565F" w:rsidRDefault="0088565F" w:rsidP="0056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56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  <w:p w:rsidR="0088565F" w:rsidRPr="0088565F" w:rsidRDefault="0088565F" w:rsidP="0056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199"/>
        </w:trPr>
        <w:tc>
          <w:tcPr>
            <w:tcW w:w="738" w:type="pct"/>
            <w:vMerge/>
          </w:tcPr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бега на средние и длинные дистанции, бега с препятствиями.</w:t>
            </w: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Выполнение комплекса упражнений для развития быстроты </w:t>
            </w: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Прыжки в длину с разбега</w:t>
            </w: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14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199"/>
        </w:trPr>
        <w:tc>
          <w:tcPr>
            <w:tcW w:w="738" w:type="pct"/>
            <w:vMerge w:val="restart"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практических занятий</w:t>
            </w: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199"/>
        </w:trPr>
        <w:tc>
          <w:tcPr>
            <w:tcW w:w="738" w:type="pct"/>
            <w:vMerge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</w:tcPr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3" w:type="pct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Решает оздоровительные задачи, задачи активного отдыха. Увеличивает резервные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 xml:space="preserve">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5 км (девушки) и до 8 км (юноши). Основные элементы тактики в лыжных гонках. Правила соревнований. Техника безопасности при 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lastRenderedPageBreak/>
              <w:t>занятиях лыжным спортом. Первая помощь при травмах и обморожениях.</w:t>
            </w: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763"/>
        </w:trPr>
        <w:tc>
          <w:tcPr>
            <w:tcW w:w="738" w:type="pct"/>
            <w:vMerge/>
          </w:tcPr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tabs>
                <w:tab w:val="left" w:pos="512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88565F" w:rsidRPr="0088565F" w:rsidRDefault="0088565F" w:rsidP="0088565F">
            <w:pPr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856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км</w:t>
              </w:r>
            </w:smartTag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изученными лыжными ходами.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856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км</w:t>
              </w:r>
            </w:smartTag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изученными коньковыми ходами. Торможение изученными способами. Виды лыжных ходов.</w:t>
            </w:r>
          </w:p>
          <w:p w:rsidR="0088565F" w:rsidRPr="0088565F" w:rsidRDefault="0088565F" w:rsidP="0088565F">
            <w:pPr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361"/>
        </w:trPr>
        <w:tc>
          <w:tcPr>
            <w:tcW w:w="738" w:type="pct"/>
            <w:vMerge w:val="restart"/>
          </w:tcPr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tabs>
                <w:tab w:val="left" w:pos="512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практических занятий</w:t>
            </w: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411"/>
        </w:trPr>
        <w:tc>
          <w:tcPr>
            <w:tcW w:w="738" w:type="pct"/>
            <w:vMerge/>
          </w:tcPr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</w:tcPr>
          <w:p w:rsidR="0088565F" w:rsidRPr="0088565F" w:rsidRDefault="0088565F" w:rsidP="0088565F">
            <w:pPr>
              <w:tabs>
                <w:tab w:val="left" w:pos="512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3" w:type="pct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Решает оздоровительные и профилактические задачи. Развивает силу, выносливость, координацию, гибкость, равновесие, сенсоторику. Совершенствует память, внимание, целеустремленность, мышление.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Общеразвивающие упражнения, упражнения в паре с партнером, упражнения с гантелями, с набивными мячами, упражнения с мячом, обручем (девушки).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производственной гимнастики.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88565F" w:rsidRPr="0088565F" w:rsidRDefault="0088565F" w:rsidP="0088565F">
            <w:pPr>
              <w:tabs>
                <w:tab w:val="left" w:pos="512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411"/>
        </w:trPr>
        <w:tc>
          <w:tcPr>
            <w:tcW w:w="738" w:type="pct"/>
            <w:vMerge/>
          </w:tcPr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tabs>
                <w:tab w:val="left" w:pos="512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строевых упражнений на месте и  в движении.</w:t>
            </w:r>
          </w:p>
          <w:p w:rsidR="0088565F" w:rsidRPr="0088565F" w:rsidRDefault="0088565F" w:rsidP="0088565F">
            <w:pPr>
              <w:tabs>
                <w:tab w:val="left" w:pos="512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выполнение комплекса УГГ и ОРУ. Выполнение ОРУ для верхнего плечевого пояса и шеи. Изучение способов группировки. Выполнение перекатов вперед, назад в сторону. </w:t>
            </w:r>
          </w:p>
          <w:p w:rsidR="0088565F" w:rsidRPr="0088565F" w:rsidRDefault="0088565F" w:rsidP="0088565F">
            <w:pPr>
              <w:tabs>
                <w:tab w:val="left" w:pos="512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акробатических упражнений из освоенных элементов.</w:t>
            </w: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411"/>
        </w:trPr>
        <w:tc>
          <w:tcPr>
            <w:tcW w:w="738" w:type="pct"/>
            <w:vMerge w:val="restart"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tabs>
                <w:tab w:val="left" w:pos="512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практических занятий</w:t>
            </w: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367"/>
        </w:trPr>
        <w:tc>
          <w:tcPr>
            <w:tcW w:w="738" w:type="pct"/>
            <w:vMerge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</w:tcPr>
          <w:p w:rsidR="0088565F" w:rsidRPr="0088565F" w:rsidRDefault="0088565F" w:rsidP="0088565F">
            <w:pPr>
              <w:tabs>
                <w:tab w:val="left" w:pos="512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3" w:type="pct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координационных способностей, ориентации в пространстве, скорости реакции; дифференцировке пространственных временных и силовых параметров движения, формированию двигательной активности, силовой и скоростной 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Волейбол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Исходное положение 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стойки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),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перемещения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передача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подача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нападающий удар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прием мяча снизу двумя руками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прием мяча одной рукой с последующим нападением и перекатом в сторону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на бедро и спину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прием мяча одной рукой в падении вперед и последующим скольжением на груди-животе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блокирование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тактика нападения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тактика защиты. Правила игры. Техника безопасности игры. Игра по упрощенным правилам волейбола. Игра по правилам.</w:t>
            </w:r>
          </w:p>
          <w:p w:rsidR="0088565F" w:rsidRPr="0088565F" w:rsidRDefault="0088565F" w:rsidP="0088565F">
            <w:pPr>
              <w:tabs>
                <w:tab w:val="left" w:pos="512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56333B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2735"/>
        </w:trPr>
        <w:tc>
          <w:tcPr>
            <w:tcW w:w="738" w:type="pct"/>
            <w:vMerge/>
          </w:tcPr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tabs>
                <w:tab w:val="center" w:pos="4698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88565F" w:rsidRPr="0088565F" w:rsidRDefault="0088565F" w:rsidP="0088565F">
            <w:pPr>
              <w:tabs>
                <w:tab w:val="center" w:pos="4698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ОРУ для развития выносливости. Передача мяча двумя руками сверху в парах. Прием мяча после отскока от сетки.</w:t>
            </w:r>
          </w:p>
          <w:p w:rsidR="0088565F" w:rsidRPr="0088565F" w:rsidRDefault="0088565F" w:rsidP="0088565F">
            <w:pPr>
              <w:tabs>
                <w:tab w:val="center" w:pos="4698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ОРУ для развития скоростных качеств. Совершенствование техники приема мяча снизу двумя руками.</w:t>
            </w:r>
          </w:p>
          <w:p w:rsidR="0088565F" w:rsidRPr="0088565F" w:rsidRDefault="0088565F" w:rsidP="0088565F">
            <w:pPr>
              <w:tabs>
                <w:tab w:val="center" w:pos="4698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ОРУ для развития прыгучести. Совершенствование верхней прямой подачи мяча.</w:t>
            </w:r>
          </w:p>
          <w:p w:rsidR="0088565F" w:rsidRPr="0088565F" w:rsidRDefault="0088565F" w:rsidP="0088565F">
            <w:pPr>
              <w:tabs>
                <w:tab w:val="center" w:pos="4698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риема-передачи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груди-животе.</w:t>
            </w:r>
          </w:p>
          <w:p w:rsidR="0088565F" w:rsidRPr="0088565F" w:rsidRDefault="0088565F" w:rsidP="0088565F">
            <w:pPr>
              <w:tabs>
                <w:tab w:val="center" w:pos="4698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470"/>
        </w:trPr>
        <w:tc>
          <w:tcPr>
            <w:tcW w:w="738" w:type="pct"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Баскетбол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Ловля и передача мяча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ведение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броски мяча в корзину 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с места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в движении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прыжком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),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вырывание и выбивание 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приемы овладения мячом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),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прием техники защиты - перехват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приемы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применяемые против броска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 накрывание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тактика нападения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тактика защиты. Правила игры. Техника безопасности игры. Игра по упрощенным правилам баскетбола. Игра по правилам.</w:t>
            </w:r>
          </w:p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694"/>
        </w:trPr>
        <w:tc>
          <w:tcPr>
            <w:tcW w:w="738" w:type="pct"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tabs>
                <w:tab w:val="center" w:pos="4698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88565F" w:rsidRPr="0088565F" w:rsidRDefault="0088565F" w:rsidP="0088565F">
            <w:pPr>
              <w:spacing w:after="0" w:line="240" w:lineRule="exact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ОРУ  на месте. Выполнение упражнений с ловлей мяча двумя руками сверху, снизу. Выполнение упражнений с передачей мяча одной рукой от плеча, от головы, снизу, сбоку, с отскоком от пола, скрытая передача. Выполнение комплекса УГГ. Бросок мяча одной рукой от плеча, сверху, в прыжке, «крюком». Добивание мяча. Совершенствование техники ведения мяча с высоким отскоком, низким отскоком.</w:t>
            </w:r>
          </w:p>
          <w:p w:rsidR="0088565F" w:rsidRPr="0088565F" w:rsidRDefault="0088565F" w:rsidP="0088565F">
            <w:pPr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985"/>
        </w:trPr>
        <w:tc>
          <w:tcPr>
            <w:tcW w:w="738" w:type="pct"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65" w:type="pct"/>
          </w:tcPr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3" w:type="pct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 xml:space="preserve">Футбол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Удар по летящему мячу средней частью подъема ноги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удары головой на месте и в прыжке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остановка мяча ногой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грудью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отбор мяча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обманные движения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техника игры вратаря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тактика защиты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тактика нападения. Правила игры. Техника безопасности игры. Игра по упрощенным правилам на площадках разных размеров. Игра по правилам.</w:t>
            </w:r>
          </w:p>
          <w:p w:rsidR="0088565F" w:rsidRPr="0088565F" w:rsidRDefault="0088565F" w:rsidP="0088565F">
            <w:pPr>
              <w:shd w:val="clear" w:color="auto" w:fill="FFFFFF"/>
              <w:spacing w:after="0" w:line="240" w:lineRule="exact"/>
              <w:ind w:lef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422"/>
        </w:trPr>
        <w:tc>
          <w:tcPr>
            <w:tcW w:w="738" w:type="pct"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tabs>
                <w:tab w:val="center" w:pos="4698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88565F" w:rsidRPr="0088565F" w:rsidRDefault="0088565F" w:rsidP="0088565F">
            <w:pPr>
              <w:shd w:val="clear" w:color="auto" w:fill="FFFFFF"/>
              <w:tabs>
                <w:tab w:val="left" w:pos="902"/>
              </w:tabs>
              <w:spacing w:after="0" w:line="240" w:lineRule="exact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упражнений с ударами по катящемуся, </w:t>
            </w:r>
          </w:p>
          <w:p w:rsidR="0088565F" w:rsidRPr="0088565F" w:rsidRDefault="0088565F" w:rsidP="0088565F">
            <w:pPr>
              <w:tabs>
                <w:tab w:val="center" w:pos="4698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летящему мячу средней частью подъема ноги, внутренней частью подъема ноги, носком. </w:t>
            </w:r>
          </w:p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ударов по мячу ногой, головой различными способами. 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специальных беговых упражнений. Выполнение упражнений с отбором мяча, обманных движений.</w:t>
            </w:r>
          </w:p>
          <w:p w:rsidR="0088565F" w:rsidRPr="0088565F" w:rsidRDefault="0088565F" w:rsidP="0088565F">
            <w:pPr>
              <w:shd w:val="clear" w:color="auto" w:fill="FFFFFF"/>
              <w:spacing w:after="0" w:line="240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422"/>
        </w:trPr>
        <w:tc>
          <w:tcPr>
            <w:tcW w:w="738" w:type="pct"/>
            <w:vMerge w:val="restart"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Плавание</w:t>
            </w:r>
            <w:r w:rsidR="0056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(теоретически)</w:t>
            </w:r>
          </w:p>
        </w:tc>
        <w:tc>
          <w:tcPr>
            <w:tcW w:w="3108" w:type="pct"/>
            <w:gridSpan w:val="2"/>
          </w:tcPr>
          <w:p w:rsidR="0088565F" w:rsidRPr="0088565F" w:rsidRDefault="0088565F" w:rsidP="0056333B">
            <w:pPr>
              <w:shd w:val="clear" w:color="auto" w:fill="FFFFFF"/>
              <w:spacing w:after="0" w:line="240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</w:t>
            </w:r>
            <w:r w:rsidR="00563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(изучается теоретически, т.к. нет условий)</w:t>
            </w: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422"/>
        </w:trPr>
        <w:tc>
          <w:tcPr>
            <w:tcW w:w="738" w:type="pct"/>
            <w:vMerge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</w:tcPr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pct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Занятия позволяют учащимся повышать потенциальные возможности дыхательной и сердечно-сосудистой систем. В процессе занятий совершенствуются основные двигательные качества: сила, выносливость, быстрота. В образовательных учреждениях, где есть условия, продолжается этап углубленного закрепления пройденного материала, направленного на приобретение навыка надежного и длительного плавания в глубокой воде.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Специальные плавательные упражнения для изучения (закрепления) кроля на груди, спине, брасса. Старты. Повороты, ныряние ногами и головой. Плавание до 400 м. Упражнения по совершенствованию техники движений рук, ног, туловища, плавание в полной координации.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Плавание на боку, на спине. 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Плавание в одежде. Освобождение от одежды в воде. 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Плавание в умеренном и попеременном темпе до 600 м. Проплывание отрезков 25–100 м по 2–6 раз. Специальные подготовительные, общеразвивающие и подводящие упражнения на суше. Элементы и игра в водное поло (юноши), элементы фигурного плавания (девушки). Правила плавания в открытом водоеме. Доврачебная помощь пострадавшему. Техника безопасности при занятиях плаванием в открытых водоемах и в бассейне.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Самоконтроль при занятиях плаванием.</w:t>
            </w:r>
          </w:p>
          <w:p w:rsidR="0088565F" w:rsidRPr="0088565F" w:rsidRDefault="0088565F" w:rsidP="0088565F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422"/>
        </w:trPr>
        <w:tc>
          <w:tcPr>
            <w:tcW w:w="738" w:type="pct"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shd w:val="clear" w:color="auto" w:fill="FFFFFF"/>
              <w:spacing w:after="0" w:line="240" w:lineRule="exact"/>
              <w:ind w:lef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Специальные плавательные упражнения для изучения (закрепления) кроля на груди, спине, брасса. Старты. Повороты, ныряние ногами и головой.  Упражнения по совершенствованию техники движений рук, ног, туловища, плавание в полной координации. Виды плавания.</w:t>
            </w:r>
          </w:p>
          <w:p w:rsidR="0088565F" w:rsidRPr="0088565F" w:rsidRDefault="0088565F" w:rsidP="0088565F">
            <w:pPr>
              <w:shd w:val="clear" w:color="auto" w:fill="FFFFFF"/>
              <w:spacing w:after="0" w:line="240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422"/>
        </w:trPr>
        <w:tc>
          <w:tcPr>
            <w:tcW w:w="738" w:type="pct"/>
            <w:vMerge w:val="restart"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 аэробика</w:t>
            </w:r>
          </w:p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shd w:val="clear" w:color="auto" w:fill="FFFFFF"/>
              <w:spacing w:after="0" w:line="240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практических занятий</w:t>
            </w: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422"/>
        </w:trPr>
        <w:tc>
          <w:tcPr>
            <w:tcW w:w="738" w:type="pct"/>
            <w:vMerge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</w:tcPr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3" w:type="pct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Спортивная аэробика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Занятия спортивной аэробикой совершенствуют чувство темпа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ритма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координацию движений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гибкость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силу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выносливость.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Комбинация из спортивно-гимнастических и акробатических элементов. Обязательные элементы: подскоки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амплитудные махи ногами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упражнения для мышц живота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отжимание в упоре лежа – четырехкратное исполнение подряд. Дополнительные элементы: кувырки вперед и назад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падение в упор лежа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перевороты вперед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назад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в сторону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подъем разгибом с лопаток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шпагаты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сальто.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Техника безопасности при занятии спортивной аэробикой.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422"/>
        </w:trPr>
        <w:tc>
          <w:tcPr>
            <w:tcW w:w="738" w:type="pct"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shd w:val="clear" w:color="auto" w:fill="FFFFFF"/>
              <w:spacing w:after="0" w:line="240" w:lineRule="exact"/>
              <w:ind w:lef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Комбинация из спортивно-гимнастических и акробатических элементов. Обязательные элементы: подскоки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амплитудные махи ногами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lastRenderedPageBreak/>
              <w:t>упражнения для мышц живота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отжимание в упоре лежа – четырехкратное исполнение подряд. Дополнительные элементы: кувырки вперед и назад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падение в упор лежа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перевороты вперед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назад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в сторону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подъем разгибом с лопаток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шпагаты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856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сальто.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shd w:val="clear" w:color="auto" w:fill="FFFFFF"/>
              <w:spacing w:after="0" w:line="240" w:lineRule="exact"/>
              <w:ind w:lef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hd w:val="clear" w:color="auto" w:fill="FFFFFF"/>
              <w:spacing w:after="0" w:line="240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450"/>
        </w:trPr>
        <w:tc>
          <w:tcPr>
            <w:tcW w:w="738" w:type="pct"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Раздел  </w:t>
            </w:r>
          </w:p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Контрольные    нормативы </w:t>
            </w: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занятия</w:t>
            </w:r>
          </w:p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65F" w:rsidRPr="0088565F" w:rsidRDefault="0088565F" w:rsidP="0088565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Итоговая аттестация в форме зачета</w:t>
            </w:r>
          </w:p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532"/>
        </w:trPr>
        <w:tc>
          <w:tcPr>
            <w:tcW w:w="738" w:type="pct"/>
            <w:vMerge w:val="restart"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Обязательная аудиторная учебная нагрузка:</w:t>
            </w: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83" w:type="pct"/>
            <w:shd w:val="clear" w:color="auto" w:fill="D9D9D9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D9D9D9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225"/>
        </w:trPr>
        <w:tc>
          <w:tcPr>
            <w:tcW w:w="738" w:type="pct"/>
            <w:vMerge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3" w:type="pct"/>
            <w:shd w:val="clear" w:color="auto" w:fill="D9D9D9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D9D9D9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565F" w:rsidRPr="0088565F" w:rsidTr="00295CD2">
        <w:trPr>
          <w:trHeight w:val="225"/>
        </w:trPr>
        <w:tc>
          <w:tcPr>
            <w:tcW w:w="738" w:type="pct"/>
          </w:tcPr>
          <w:p w:rsidR="0088565F" w:rsidRPr="0088565F" w:rsidRDefault="0088565F" w:rsidP="0088565F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gridSpan w:val="2"/>
          </w:tcPr>
          <w:p w:rsidR="0088565F" w:rsidRPr="0088565F" w:rsidRDefault="0088565F" w:rsidP="008856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8" w:type="pct"/>
          </w:tcPr>
          <w:p w:rsidR="0088565F" w:rsidRPr="0088565F" w:rsidRDefault="0088565F" w:rsidP="00885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83" w:type="pct"/>
            <w:shd w:val="clear" w:color="auto" w:fill="D9D9D9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D9D9D9"/>
          </w:tcPr>
          <w:p w:rsidR="0088565F" w:rsidRPr="0088565F" w:rsidRDefault="0088565F" w:rsidP="0088565F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8565F" w:rsidRPr="0088565F" w:rsidRDefault="0088565F" w:rsidP="0088565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8565F" w:rsidRPr="0088565F" w:rsidRDefault="0088565F" w:rsidP="0088565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8565F" w:rsidRPr="0088565F" w:rsidRDefault="0088565F" w:rsidP="0088565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8565F" w:rsidRPr="0088565F" w:rsidRDefault="0088565F" w:rsidP="0088565F">
      <w:pPr>
        <w:spacing w:after="0" w:line="240" w:lineRule="auto"/>
        <w:rPr>
          <w:rFonts w:ascii="Calibri" w:eastAsia="Times New Roman" w:hAnsi="Calibri" w:cs="Times New Roman"/>
          <w:lang w:eastAsia="ru-RU"/>
        </w:rPr>
        <w:sectPr w:rsidR="0088565F" w:rsidRPr="0088565F" w:rsidSect="007A7E48">
          <w:footerReference w:type="default" r:id="rId9"/>
          <w:footerReference w:type="first" r:id="rId10"/>
          <w:pgSz w:w="16838" w:h="11906" w:orient="landscape"/>
          <w:pgMar w:top="284" w:right="2206" w:bottom="284" w:left="550" w:header="709" w:footer="709" w:gutter="0"/>
          <w:cols w:space="708"/>
          <w:titlePg/>
          <w:docGrid w:linePitch="360"/>
        </w:sectPr>
      </w:pPr>
    </w:p>
    <w:p w:rsidR="0088565F" w:rsidRPr="0088565F" w:rsidRDefault="0088565F" w:rsidP="0088565F">
      <w:pPr>
        <w:widowControl w:val="0"/>
        <w:shd w:val="clear" w:color="auto" w:fill="FFFFFF"/>
        <w:autoSpaceDE w:val="0"/>
        <w:spacing w:before="96"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lastRenderedPageBreak/>
        <w:t>ПРИМ</w:t>
      </w:r>
      <w:r w:rsidRPr="00885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ЕРНЫЙ ТЕМАТИЧЕСКИЙ ПЛАН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before="96" w:after="0" w:line="240" w:lineRule="auto"/>
        <w:ind w:left="8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3"/>
        <w:gridCol w:w="1080"/>
        <w:gridCol w:w="1471"/>
      </w:tblGrid>
      <w:tr w:rsidR="0088565F" w:rsidRPr="0088565F" w:rsidTr="00295CD2">
        <w:trPr>
          <w:cantSplit/>
          <w:trHeight w:hRule="exact" w:val="681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Наименования темы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Количество часов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8565F" w:rsidRPr="0088565F" w:rsidTr="00295CD2">
        <w:trPr>
          <w:trHeight w:val="260"/>
        </w:trPr>
        <w:tc>
          <w:tcPr>
            <w:tcW w:w="6663" w:type="dxa"/>
            <w:vMerge/>
            <w:tcBorders>
              <w:left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4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210</w:t>
            </w:r>
          </w:p>
        </w:tc>
      </w:tr>
      <w:tr w:rsidR="0088565F" w:rsidRPr="0088565F" w:rsidTr="00295CD2">
        <w:trPr>
          <w:trHeight w:val="33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Теоретическая часть </w:t>
            </w:r>
          </w:p>
        </w:tc>
      </w:tr>
      <w:tr w:rsidR="0088565F" w:rsidRPr="0088565F" w:rsidTr="00295CD2">
        <w:trPr>
          <w:trHeight w:hRule="exact" w:val="48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2</w:t>
            </w:r>
          </w:p>
        </w:tc>
      </w:tr>
      <w:tr w:rsidR="0088565F" w:rsidRPr="0088565F" w:rsidTr="00295CD2">
        <w:trPr>
          <w:trHeight w:hRule="exact" w:val="897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1. Основы здорового образа жизни. Физическая культура в обеспечении здоровья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—</w:t>
            </w:r>
          </w:p>
        </w:tc>
      </w:tr>
      <w:tr w:rsidR="0088565F" w:rsidRPr="0088565F" w:rsidTr="00295CD2">
        <w:trPr>
          <w:trHeight w:hRule="exact" w:val="700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2. Основы методики самостоятельных занятий физическими упражнениями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88565F" w:rsidRPr="0088565F" w:rsidTr="00295CD2">
        <w:trPr>
          <w:trHeight w:hRule="exact" w:val="1613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3. 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88565F" w:rsidRPr="0088565F" w:rsidTr="00295CD2">
        <w:trPr>
          <w:trHeight w:hRule="exact" w:val="1007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4. 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88565F" w:rsidRPr="0088565F" w:rsidTr="00295CD2">
        <w:trPr>
          <w:trHeight w:hRule="exact" w:val="658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5. Физическая культура в профессиональной деятельности специалиста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88565F" w:rsidRPr="0088565F" w:rsidTr="00295CD2">
        <w:trPr>
          <w:trHeight w:hRule="exact" w:val="323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</w:tr>
      <w:tr w:rsidR="0088565F" w:rsidRPr="0088565F" w:rsidTr="00295CD2">
        <w:trPr>
          <w:trHeight w:hRule="exact" w:val="427"/>
        </w:trPr>
        <w:tc>
          <w:tcPr>
            <w:tcW w:w="9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Практическая часть</w:t>
            </w:r>
          </w:p>
        </w:tc>
      </w:tr>
      <w:tr w:rsidR="0088565F" w:rsidRPr="0088565F" w:rsidTr="00295CD2">
        <w:trPr>
          <w:trHeight w:hRule="exact" w:val="361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обучения по выбору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88565F" w:rsidRPr="0088565F" w:rsidTr="00295CD2">
        <w:trPr>
          <w:cantSplit/>
          <w:trHeight w:hRule="exact" w:val="357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Легкая атлетика. Кроссовая подготовка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</w:tr>
      <w:tr w:rsidR="0088565F" w:rsidRPr="0088565F" w:rsidTr="00295CD2">
        <w:trPr>
          <w:cantSplit/>
          <w:trHeight w:hRule="exact" w:val="365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Лыжная подготовка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88565F" w:rsidRPr="0088565F" w:rsidTr="00295CD2">
        <w:trPr>
          <w:cantSplit/>
          <w:trHeight w:hRule="exact" w:val="360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Гимнастика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88565F" w:rsidRPr="0088565F" w:rsidTr="00295CD2">
        <w:trPr>
          <w:cantSplit/>
          <w:trHeight w:hRule="exact" w:val="370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Спортивные игры (по выбору)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88565F" w:rsidRPr="0088565F" w:rsidTr="00295CD2">
        <w:trPr>
          <w:cantSplit/>
          <w:trHeight w:hRule="exact" w:val="484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Плавание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88565F" w:rsidRPr="0088565F" w:rsidTr="00295CD2">
        <w:trPr>
          <w:cantSplit/>
          <w:trHeight w:hRule="exact" w:val="463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 Виды спорта по выбору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</w:tr>
      <w:tr w:rsidR="0088565F" w:rsidRPr="0088565F" w:rsidTr="00295CD2">
        <w:trPr>
          <w:trHeight w:hRule="exact" w:val="407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202</w:t>
            </w:r>
          </w:p>
        </w:tc>
      </w:tr>
      <w:tr w:rsidR="0088565F" w:rsidRPr="0088565F" w:rsidTr="00295CD2">
        <w:trPr>
          <w:trHeight w:hRule="exact" w:val="353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156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202</w:t>
            </w:r>
          </w:p>
        </w:tc>
      </w:tr>
    </w:tbl>
    <w:p w:rsidR="0088565F" w:rsidRPr="0088565F" w:rsidRDefault="0088565F" w:rsidP="0088565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8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br w:type="page"/>
      </w:r>
    </w:p>
    <w:p w:rsidR="0088565F" w:rsidRPr="0088565F" w:rsidRDefault="0088565F" w:rsidP="0088565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ТРЕБОВАНИЯ К РЕЗУЛЬТАТАМ ОБУЧЕНИЯ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before="48"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8565F" w:rsidRPr="0088565F" w:rsidRDefault="0088565F" w:rsidP="0088565F">
      <w:pPr>
        <w:widowControl w:val="0"/>
        <w:autoSpaceDE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изучения учебной дисциплины «Физическая культура» обучающийся должен: </w:t>
      </w:r>
    </w:p>
    <w:p w:rsidR="0088565F" w:rsidRPr="0088565F" w:rsidRDefault="0088565F" w:rsidP="0088565F">
      <w:pPr>
        <w:widowControl w:val="0"/>
        <w:autoSpaceDE w:val="0"/>
        <w:spacing w:before="120"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знать/понимать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8565F" w:rsidRPr="0088565F" w:rsidRDefault="0088565F" w:rsidP="0088565F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  <w:tab w:val="left" w:pos="5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88565F" w:rsidRPr="0088565F" w:rsidRDefault="0088565F" w:rsidP="0088565F">
      <w:pPr>
        <w:widowControl w:val="0"/>
        <w:numPr>
          <w:ilvl w:val="0"/>
          <w:numId w:val="27"/>
        </w:numPr>
        <w:tabs>
          <w:tab w:val="left" w:pos="360"/>
          <w:tab w:val="left" w:pos="5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способы контроля и оценки индивидуального физического развития и физической подготовленности;</w:t>
      </w:r>
    </w:p>
    <w:p w:rsidR="0088565F" w:rsidRPr="0088565F" w:rsidRDefault="0088565F" w:rsidP="0088565F">
      <w:pPr>
        <w:widowControl w:val="0"/>
        <w:numPr>
          <w:ilvl w:val="0"/>
          <w:numId w:val="27"/>
        </w:numPr>
        <w:tabs>
          <w:tab w:val="left" w:pos="360"/>
          <w:tab w:val="left" w:pos="5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88565F" w:rsidRPr="0088565F" w:rsidRDefault="0088565F" w:rsidP="0088565F">
      <w:pPr>
        <w:widowControl w:val="0"/>
        <w:shd w:val="clear" w:color="auto" w:fill="FFFFFF"/>
        <w:tabs>
          <w:tab w:val="left" w:pos="187"/>
          <w:tab w:val="left" w:pos="540"/>
        </w:tabs>
        <w:autoSpaceDE w:val="0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8565F" w:rsidRPr="0088565F" w:rsidRDefault="0088565F" w:rsidP="0088565F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88565F" w:rsidRPr="0088565F" w:rsidRDefault="0088565F" w:rsidP="0088565F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выполнять простейшие приемы самомассажа и релаксации;</w:t>
      </w:r>
    </w:p>
    <w:p w:rsidR="0088565F" w:rsidRPr="0088565F" w:rsidRDefault="0088565F" w:rsidP="0088565F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проводить самоконтроль при занятиях физическими упражнениями;</w:t>
      </w:r>
    </w:p>
    <w:p w:rsidR="0088565F" w:rsidRPr="0088565F" w:rsidRDefault="0088565F" w:rsidP="0088565F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88565F" w:rsidRPr="0088565F" w:rsidRDefault="0088565F" w:rsidP="0088565F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выполнять приемы защиты и самообороны, страховки и самостраховки;</w:t>
      </w:r>
    </w:p>
    <w:p w:rsidR="0088565F" w:rsidRPr="0088565F" w:rsidRDefault="0088565F" w:rsidP="0088565F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осуществлять творческое сотрудничество в коллективных формах занятий физической культурой;</w:t>
      </w:r>
    </w:p>
    <w:p w:rsidR="0088565F" w:rsidRPr="0088565F" w:rsidRDefault="0088565F" w:rsidP="0088565F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88565F" w:rsidRPr="0088565F" w:rsidRDefault="0088565F" w:rsidP="0088565F">
      <w:pPr>
        <w:widowControl w:val="0"/>
        <w:tabs>
          <w:tab w:val="left" w:pos="1144"/>
        </w:tabs>
        <w:autoSpaceDE w:val="0"/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использовать приобретенные знания и умения в практической деятельности и повседневной жизни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для:</w:t>
      </w:r>
    </w:p>
    <w:p w:rsidR="0088565F" w:rsidRPr="0088565F" w:rsidRDefault="0088565F" w:rsidP="0088565F">
      <w:pPr>
        <w:widowControl w:val="0"/>
        <w:numPr>
          <w:ilvl w:val="0"/>
          <w:numId w:val="28"/>
        </w:num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повышения работоспособности, сохранения и укрепления здоровья;</w:t>
      </w:r>
    </w:p>
    <w:p w:rsidR="0088565F" w:rsidRPr="0088565F" w:rsidRDefault="0088565F" w:rsidP="0088565F">
      <w:pPr>
        <w:widowControl w:val="0"/>
        <w:numPr>
          <w:ilvl w:val="0"/>
          <w:numId w:val="28"/>
        </w:num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 к профессиональной деятельности и службе в Вооруженных Силах Российской Федерации;</w:t>
      </w:r>
    </w:p>
    <w:p w:rsidR="0088565F" w:rsidRPr="0088565F" w:rsidRDefault="0088565F" w:rsidP="0088565F">
      <w:pPr>
        <w:widowControl w:val="0"/>
        <w:numPr>
          <w:ilvl w:val="0"/>
          <w:numId w:val="28"/>
        </w:num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88565F" w:rsidRPr="0088565F" w:rsidRDefault="0088565F" w:rsidP="0088565F">
      <w:pPr>
        <w:widowControl w:val="0"/>
        <w:numPr>
          <w:ilvl w:val="0"/>
          <w:numId w:val="28"/>
        </w:num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активной творческой деятельности, выбора и формирования здорового образа жизни.</w:t>
      </w:r>
    </w:p>
    <w:p w:rsidR="0088565F" w:rsidRPr="0088565F" w:rsidRDefault="0088565F" w:rsidP="008856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65F" w:rsidRPr="0088565F" w:rsidRDefault="0088565F" w:rsidP="008856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br w:type="page"/>
      </w:r>
      <w:r w:rsidRPr="0088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ТРЕБОВАНИЯ К РЕЗУЛЬТАТАМ ОБУЧЕНИЯ 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СПЕЦИАЛЬНОЙ МЕДИЦИНСКОЙ ГРУППЫ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88565F" w:rsidRPr="0088565F" w:rsidRDefault="0088565F" w:rsidP="0088565F">
      <w:pPr>
        <w:widowControl w:val="0"/>
        <w:numPr>
          <w:ilvl w:val="0"/>
          <w:numId w:val="36"/>
        </w:numPr>
        <w:shd w:val="clear" w:color="auto" w:fill="FFFFFF"/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Уметь определить уровень собственного здоровья по тестам.</w:t>
      </w:r>
    </w:p>
    <w:p w:rsidR="0088565F" w:rsidRPr="0088565F" w:rsidRDefault="0088565F" w:rsidP="0088565F">
      <w:pPr>
        <w:widowControl w:val="0"/>
        <w:numPr>
          <w:ilvl w:val="0"/>
          <w:numId w:val="36"/>
        </w:numPr>
        <w:shd w:val="clear" w:color="auto" w:fill="FFFFFF"/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Уметь составить и провести с группой комплексы упражнений утренней и производственной гимнастики.</w:t>
      </w:r>
    </w:p>
    <w:p w:rsidR="0088565F" w:rsidRPr="0088565F" w:rsidRDefault="0088565F" w:rsidP="0088565F">
      <w:pPr>
        <w:widowControl w:val="0"/>
        <w:numPr>
          <w:ilvl w:val="0"/>
          <w:numId w:val="36"/>
        </w:numPr>
        <w:shd w:val="clear" w:color="auto" w:fill="FFFFFF"/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Овладеть элементами техники движений релаксационных, беговых, прыжковых, ходьбы на лыжах, в плавании.</w:t>
      </w:r>
    </w:p>
    <w:p w:rsidR="0088565F" w:rsidRPr="0088565F" w:rsidRDefault="0088565F" w:rsidP="0088565F">
      <w:pPr>
        <w:widowControl w:val="0"/>
        <w:numPr>
          <w:ilvl w:val="0"/>
          <w:numId w:val="36"/>
        </w:numPr>
        <w:shd w:val="clear" w:color="auto" w:fill="FFFFFF"/>
        <w:tabs>
          <w:tab w:val="left" w:pos="360"/>
        </w:tabs>
        <w:autoSpaceDE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Уметь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88565F" w:rsidRPr="0088565F" w:rsidRDefault="0088565F" w:rsidP="0088565F">
      <w:pPr>
        <w:widowControl w:val="0"/>
        <w:numPr>
          <w:ilvl w:val="0"/>
          <w:numId w:val="36"/>
        </w:numPr>
        <w:shd w:val="clear" w:color="auto" w:fill="FFFFFF"/>
        <w:tabs>
          <w:tab w:val="left" w:pos="360"/>
        </w:tabs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Уметь применять на практике приемы массажа и самомассажа.</w:t>
      </w:r>
    </w:p>
    <w:p w:rsidR="0088565F" w:rsidRPr="0088565F" w:rsidRDefault="0088565F" w:rsidP="0088565F">
      <w:pPr>
        <w:widowControl w:val="0"/>
        <w:numPr>
          <w:ilvl w:val="0"/>
          <w:numId w:val="36"/>
        </w:numPr>
        <w:shd w:val="clear" w:color="auto" w:fill="FFFFFF"/>
        <w:tabs>
          <w:tab w:val="left" w:pos="360"/>
        </w:tabs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Овладеть техникой спортивных игр по одному из избранных видов.</w:t>
      </w:r>
    </w:p>
    <w:p w:rsidR="0088565F" w:rsidRPr="0088565F" w:rsidRDefault="0088565F" w:rsidP="0088565F">
      <w:pPr>
        <w:widowControl w:val="0"/>
        <w:numPr>
          <w:ilvl w:val="0"/>
          <w:numId w:val="36"/>
        </w:numPr>
        <w:shd w:val="clear" w:color="auto" w:fill="FFFFFF"/>
        <w:tabs>
          <w:tab w:val="left" w:pos="360"/>
        </w:tabs>
        <w:autoSpaceDE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Повышать аэробную выносливость с использованием циклических видов спорта (терренкур, кроссовая и лыжная подготовка).</w:t>
      </w:r>
    </w:p>
    <w:p w:rsidR="0088565F" w:rsidRPr="0088565F" w:rsidRDefault="0088565F" w:rsidP="0088565F">
      <w:pPr>
        <w:widowControl w:val="0"/>
        <w:numPr>
          <w:ilvl w:val="0"/>
          <w:numId w:val="36"/>
        </w:numPr>
        <w:shd w:val="clear" w:color="auto" w:fill="FFFFFF"/>
        <w:tabs>
          <w:tab w:val="left" w:pos="360"/>
        </w:tabs>
        <w:autoSpaceDE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</w:r>
    </w:p>
    <w:p w:rsidR="0088565F" w:rsidRPr="0088565F" w:rsidRDefault="0088565F" w:rsidP="0088565F">
      <w:pPr>
        <w:widowControl w:val="0"/>
        <w:numPr>
          <w:ilvl w:val="0"/>
          <w:numId w:val="36"/>
        </w:numPr>
        <w:shd w:val="clear" w:color="auto" w:fill="FFFFFF"/>
        <w:tabs>
          <w:tab w:val="left" w:pos="360"/>
        </w:tabs>
        <w:autoSpaceDE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88565F" w:rsidRPr="0088565F" w:rsidRDefault="0088565F" w:rsidP="0088565F">
      <w:pPr>
        <w:widowControl w:val="0"/>
        <w:numPr>
          <w:ilvl w:val="0"/>
          <w:numId w:val="36"/>
        </w:numPr>
        <w:shd w:val="clear" w:color="auto" w:fill="FFFFFF"/>
        <w:tabs>
          <w:tab w:val="left" w:pos="360"/>
        </w:tabs>
        <w:autoSpaceDE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Уметь определить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88565F" w:rsidRPr="0088565F" w:rsidRDefault="0088565F" w:rsidP="0088565F">
      <w:pPr>
        <w:widowControl w:val="0"/>
        <w:numPr>
          <w:ilvl w:val="0"/>
          <w:numId w:val="36"/>
        </w:numPr>
        <w:shd w:val="clear" w:color="auto" w:fill="FFFFFF"/>
        <w:tabs>
          <w:tab w:val="left" w:pos="360"/>
        </w:tabs>
        <w:autoSpaceDE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Уметь выполнять упражнения:</w:t>
      </w:r>
    </w:p>
    <w:p w:rsidR="0088565F" w:rsidRPr="0088565F" w:rsidRDefault="0088565F" w:rsidP="0088565F">
      <w:pPr>
        <w:widowControl w:val="0"/>
        <w:numPr>
          <w:ilvl w:val="0"/>
          <w:numId w:val="35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сгибание и выпрямление рук в упоре лежа (для девушек — руки на опоре высотой до 50 см);</w:t>
      </w:r>
    </w:p>
    <w:p w:rsidR="0088565F" w:rsidRPr="0088565F" w:rsidRDefault="0088565F" w:rsidP="0088565F">
      <w:pPr>
        <w:widowControl w:val="0"/>
        <w:numPr>
          <w:ilvl w:val="0"/>
          <w:numId w:val="35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подтягивание на перекладине (юноши);</w:t>
      </w:r>
    </w:p>
    <w:p w:rsidR="0088565F" w:rsidRPr="0088565F" w:rsidRDefault="0088565F" w:rsidP="0088565F">
      <w:pPr>
        <w:widowControl w:val="0"/>
        <w:numPr>
          <w:ilvl w:val="0"/>
          <w:numId w:val="35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поднимание туловища (сед) из положения лежа на спине, руки за головой, ноги закреплены (девушки);</w:t>
      </w:r>
    </w:p>
    <w:p w:rsidR="0088565F" w:rsidRPr="0088565F" w:rsidRDefault="0088565F" w:rsidP="0088565F">
      <w:pPr>
        <w:widowControl w:val="0"/>
        <w:numPr>
          <w:ilvl w:val="0"/>
          <w:numId w:val="35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прыжки в длину с места;</w:t>
      </w:r>
    </w:p>
    <w:p w:rsidR="0088565F" w:rsidRPr="0088565F" w:rsidRDefault="0088565F" w:rsidP="0088565F">
      <w:pPr>
        <w:widowControl w:val="0"/>
        <w:numPr>
          <w:ilvl w:val="0"/>
          <w:numId w:val="35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бег 100 м;</w:t>
      </w:r>
    </w:p>
    <w:p w:rsidR="0088565F" w:rsidRPr="0088565F" w:rsidRDefault="0088565F" w:rsidP="0088565F">
      <w:pPr>
        <w:widowControl w:val="0"/>
        <w:numPr>
          <w:ilvl w:val="0"/>
          <w:numId w:val="35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бег: юноши — 3 км, девушки — 2 км (без учета времени);</w:t>
      </w:r>
    </w:p>
    <w:p w:rsidR="0088565F" w:rsidRPr="0088565F" w:rsidRDefault="0088565F" w:rsidP="0088565F">
      <w:pPr>
        <w:widowControl w:val="0"/>
        <w:numPr>
          <w:ilvl w:val="0"/>
          <w:numId w:val="35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тест Купера — 12-минутное передвижение;</w:t>
      </w:r>
    </w:p>
    <w:p w:rsidR="0088565F" w:rsidRPr="0088565F" w:rsidRDefault="0088565F" w:rsidP="0088565F">
      <w:pPr>
        <w:widowControl w:val="0"/>
        <w:numPr>
          <w:ilvl w:val="0"/>
          <w:numId w:val="35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плавание — 50 м (без учета времени);</w:t>
      </w:r>
    </w:p>
    <w:p w:rsidR="0088565F" w:rsidRPr="0088565F" w:rsidRDefault="0088565F" w:rsidP="0088565F">
      <w:pPr>
        <w:widowControl w:val="0"/>
        <w:numPr>
          <w:ilvl w:val="0"/>
          <w:numId w:val="35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бег на лыжах: юноши — 3 км, девушки — 2 км (без учета времени).</w:t>
      </w:r>
    </w:p>
    <w:p w:rsidR="0088565F" w:rsidRPr="0088565F" w:rsidRDefault="0088565F" w:rsidP="008856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65F" w:rsidRPr="0088565F" w:rsidRDefault="0088565F" w:rsidP="0088565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sectPr w:rsidR="0088565F" w:rsidRPr="0088565F" w:rsidSect="007A7E48">
          <w:headerReference w:type="default" r:id="rId11"/>
          <w:footerReference w:type="default" r:id="rId12"/>
          <w:pgSz w:w="11905" w:h="16837"/>
          <w:pgMar w:top="1418" w:right="1134" w:bottom="1134" w:left="1701" w:header="709" w:footer="709" w:gutter="0"/>
          <w:pgNumType w:start="2"/>
          <w:cols w:space="720"/>
          <w:titlePg/>
          <w:docGrid w:linePitch="360"/>
        </w:sectPr>
      </w:pP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ПРИМЕРНЫЕ ОБЯЗАТЕЛЬНЫЕ КОНТРОЛЬНЫЕ ЗАДАНИЯ 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ДЛЯ ОПРЕДЕЛЕНИЯ И ОЦЕНКИ УРОВНЯ ФИЗИЧЕСКОЙ 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ПОДГОТОВЛЕННОСТИ ОБУЧАЮЩИХСЯ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W w:w="0" w:type="auto"/>
        <w:tblInd w:w="-437" w:type="dxa"/>
        <w:tblLayout w:type="fixed"/>
        <w:tblLook w:val="0000"/>
      </w:tblPr>
      <w:tblGrid>
        <w:gridCol w:w="720"/>
        <w:gridCol w:w="1080"/>
        <w:gridCol w:w="1440"/>
        <w:gridCol w:w="900"/>
        <w:gridCol w:w="1080"/>
        <w:gridCol w:w="1440"/>
        <w:gridCol w:w="900"/>
        <w:gridCol w:w="1080"/>
        <w:gridCol w:w="1260"/>
        <w:gridCol w:w="910"/>
      </w:tblGrid>
      <w:tr w:rsidR="0088565F" w:rsidRPr="0088565F" w:rsidTr="00295CD2">
        <w:trPr>
          <w:cantSplit/>
          <w:trHeight w:hRule="exact" w:val="33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№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Физические способности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Контрольное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упражнение (тест)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Возраст, лет</w:t>
            </w:r>
          </w:p>
        </w:tc>
        <w:tc>
          <w:tcPr>
            <w:tcW w:w="6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Оценка</w:t>
            </w:r>
          </w:p>
        </w:tc>
      </w:tr>
      <w:tr w:rsidR="0088565F" w:rsidRPr="0088565F" w:rsidTr="00295CD2">
        <w:trPr>
          <w:cantSplit/>
          <w:trHeight w:hRule="exact" w:val="33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Юноши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Девушки</w:t>
            </w:r>
          </w:p>
        </w:tc>
      </w:tr>
      <w:tr w:rsidR="0088565F" w:rsidRPr="0088565F" w:rsidTr="00295CD2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88565F" w:rsidRPr="0088565F" w:rsidTr="00295CD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Скоростные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Бег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 м, 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4,4 и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выше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5,1–4,8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5,2 и ниже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4,8 и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выше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4,8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5,9–5,3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5,9–5,3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6,1 и ниже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6,1</w:t>
            </w:r>
          </w:p>
        </w:tc>
      </w:tr>
      <w:tr w:rsidR="0088565F" w:rsidRPr="0088565F" w:rsidTr="00295CD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Координационные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Челночный бег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sym w:font="Symbol" w:char="F0B4"/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 м, 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7,3 и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выше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7,2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8,0–7,7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8,2 и ниже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8,4 и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выше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8,4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9,3–8,7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9,3–8,7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9,7 и ниже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9,6</w:t>
            </w:r>
          </w:p>
        </w:tc>
      </w:tr>
      <w:tr w:rsidR="0088565F" w:rsidRPr="0088565F" w:rsidTr="00295CD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Скоростно-силовые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Прыжки в длину с места,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230 и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выше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195–210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180 и ниже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210 и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выше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170–190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170–190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160 и ниже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160</w:t>
            </w:r>
          </w:p>
        </w:tc>
      </w:tr>
      <w:tr w:rsidR="0088565F" w:rsidRPr="0088565F" w:rsidTr="00295CD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Выносливость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6-минутный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бег, 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1500 и выше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1300–1400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1100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 ниже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1300 и выше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1050–1200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1050–1200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900 и ниже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900</w:t>
            </w:r>
          </w:p>
        </w:tc>
      </w:tr>
      <w:tr w:rsidR="0088565F" w:rsidRPr="0088565F" w:rsidTr="00295CD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Гибкость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Наклон вперед из положения стоя,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15 и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выше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9–12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 и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ниже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20 и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выше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12–14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12–14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 и ниже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</w:tr>
      <w:tr w:rsidR="0088565F" w:rsidRPr="0088565F" w:rsidTr="00295CD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Силовые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11 и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выше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8–9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 и 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ниже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 и выше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13–15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13–15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5F" w:rsidRPr="0088565F" w:rsidRDefault="0088565F" w:rsidP="0088565F">
            <w:pPr>
              <w:widowControl w:val="0"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 и ниже</w:t>
            </w:r>
          </w:p>
          <w:p w:rsidR="0088565F" w:rsidRPr="0088565F" w:rsidRDefault="0088565F" w:rsidP="0088565F">
            <w:pPr>
              <w:widowControl w:val="0"/>
              <w:autoSpaceDE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</w:tbl>
    <w:p w:rsidR="0088565F" w:rsidRPr="0088565F" w:rsidRDefault="0088565F" w:rsidP="0088565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88565F" w:rsidRPr="0088565F" w:rsidSect="007A7E48">
          <w:headerReference w:type="default" r:id="rId13"/>
          <w:footerReference w:type="default" r:id="rId14"/>
          <w:pgSz w:w="11905" w:h="16837"/>
          <w:pgMar w:top="1418" w:right="1134" w:bottom="1134" w:left="1134" w:header="709" w:footer="709" w:gutter="0"/>
          <w:pgNumType w:start="16"/>
          <w:cols w:space="720"/>
          <w:docGrid w:linePitch="360"/>
        </w:sectPr>
      </w:pP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ОЦЕНКА УРОВНЯ 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ФИЗИЧЕСКОЙ ПОДГОТОВЛЕННОСТИ ЮНОШЕЙ ОСНОВНОЙ МЕДИЦИНСКОЙ ГРУППЫ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2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0"/>
        <w:gridCol w:w="1260"/>
        <w:gridCol w:w="1260"/>
        <w:gridCol w:w="1095"/>
      </w:tblGrid>
      <w:tr w:rsidR="0088565F" w:rsidRPr="0088565F" w:rsidTr="00295CD2">
        <w:trPr>
          <w:cantSplit/>
          <w:trHeight w:hRule="exact" w:val="394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Оценка в баллах</w:t>
            </w:r>
          </w:p>
        </w:tc>
      </w:tr>
      <w:tr w:rsidR="0088565F" w:rsidRPr="0088565F" w:rsidTr="00295CD2">
        <w:trPr>
          <w:cantSplit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88565F" w:rsidRPr="0088565F" w:rsidTr="00295CD2">
        <w:trPr>
          <w:trHeight w:hRule="exact" w:val="446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Бег 3000 м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б/вр</w:t>
            </w:r>
          </w:p>
        </w:tc>
      </w:tr>
      <w:tr w:rsidR="0088565F" w:rsidRPr="0088565F" w:rsidTr="00295CD2">
        <w:trPr>
          <w:trHeight w:hRule="exact" w:val="372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Бег на лыжах 5 км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б/вр</w:t>
            </w:r>
          </w:p>
        </w:tc>
      </w:tr>
      <w:tr w:rsidR="0088565F" w:rsidRPr="0088565F" w:rsidTr="00295CD2">
        <w:trPr>
          <w:trHeight w:hRule="exact" w:val="353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Плавание 50 м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б/вр</w:t>
            </w:r>
          </w:p>
        </w:tc>
      </w:tr>
      <w:tr w:rsidR="0088565F" w:rsidRPr="0088565F" w:rsidTr="00295CD2">
        <w:trPr>
          <w:trHeight w:hRule="exact" w:val="1099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Приседание на одной ноге с опорой о стену (количество раз на каждой</w:t>
            </w:r>
            <w:r w:rsidRPr="008856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88565F" w:rsidRPr="0088565F" w:rsidTr="00295CD2">
        <w:trPr>
          <w:trHeight w:hRule="exact" w:val="534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Прыжок в длину с места (см)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190</w:t>
            </w:r>
          </w:p>
        </w:tc>
      </w:tr>
      <w:tr w:rsidR="0088565F" w:rsidRPr="0088565F" w:rsidTr="00295CD2">
        <w:trPr>
          <w:trHeight w:hRule="exact" w:val="72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Бросок набивного мяча </w:t>
            </w:r>
            <w:r w:rsidRPr="008856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2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кг из-за головы (м)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6,5</w:t>
            </w:r>
          </w:p>
        </w:tc>
      </w:tr>
      <w:tr w:rsidR="0088565F" w:rsidRPr="0088565F" w:rsidTr="00295CD2">
        <w:trPr>
          <w:trHeight w:hRule="exact" w:val="1101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Силовой тест — подтягивание на высокой перекладине (количество раз)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88565F" w:rsidRPr="0088565F" w:rsidTr="00295CD2">
        <w:trPr>
          <w:trHeight w:hRule="exact" w:val="1209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Сгибание и разгибание рук в упоре на брусьях (количество раз)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</w:tr>
      <w:tr w:rsidR="0088565F" w:rsidRPr="0088565F" w:rsidTr="00295CD2">
        <w:trPr>
          <w:trHeight w:hRule="exact" w:val="72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Координационный тест — челночный бег 3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sym w:font="Symbol" w:char="F0B4"/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 м (с)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8,3</w:t>
            </w:r>
          </w:p>
        </w:tc>
      </w:tr>
      <w:tr w:rsidR="0088565F" w:rsidRPr="0088565F" w:rsidTr="00295CD2">
        <w:trPr>
          <w:trHeight w:hRule="exact" w:val="1109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Поднимание ног в висе до касания перекладины (количество раз)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88565F" w:rsidRPr="0088565F" w:rsidTr="00295CD2">
        <w:trPr>
          <w:trHeight w:hRule="exact" w:val="235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Гимнастический комплекс упражнений: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right="113"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– утренней гимнастики;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left="680" w:right="113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– производственной гимнастики;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right="113" w:firstLine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– релаксационной гимнастики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right="113"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7,5</w:t>
            </w:r>
          </w:p>
        </w:tc>
      </w:tr>
    </w:tbl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Примечание.</w:t>
      </w: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профессий (специальностей) профессионального образования. 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 w:type="page"/>
      </w: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                           ОЦЕНКА УРОВНЯ 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ФИЗИЧЕСКОЙ ПОДГОТОВЛЕННОСТИ 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ДЕВУШЕК ОСНОВНОЙ МЕДИЦИНСКОЙ ГРУППЫ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260"/>
        <w:gridCol w:w="1080"/>
        <w:gridCol w:w="1275"/>
      </w:tblGrid>
      <w:tr w:rsidR="0088565F" w:rsidRPr="0088565F" w:rsidTr="00295CD2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Оценка в баллах</w:t>
            </w:r>
          </w:p>
        </w:tc>
      </w:tr>
      <w:tr w:rsidR="0088565F" w:rsidRPr="0088565F" w:rsidTr="00295CD2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88565F" w:rsidRPr="0088565F" w:rsidTr="00295CD2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Бег 2000 м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б/вр</w:t>
            </w:r>
          </w:p>
        </w:tc>
      </w:tr>
      <w:tr w:rsidR="0088565F" w:rsidRPr="0088565F" w:rsidTr="00295CD2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Бег на лыжах </w:t>
            </w:r>
            <w:r w:rsidRPr="008856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3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км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19.00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б/вр</w:t>
            </w:r>
          </w:p>
        </w:tc>
      </w:tr>
      <w:tr w:rsidR="0088565F" w:rsidRPr="0088565F" w:rsidTr="00295CD2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Плавание 50 м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б/вр</w:t>
            </w:r>
          </w:p>
        </w:tc>
      </w:tr>
      <w:tr w:rsidR="0088565F" w:rsidRPr="0088565F" w:rsidTr="00295CD2">
        <w:trPr>
          <w:trHeight w:hRule="exact" w:val="54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Прыжки в длину с места (см)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160</w:t>
            </w:r>
          </w:p>
        </w:tc>
      </w:tr>
      <w:tr w:rsidR="0088565F" w:rsidRPr="0088565F" w:rsidTr="00295CD2">
        <w:trPr>
          <w:trHeight w:hRule="exact" w:val="125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Приседание на одной ноге,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left="68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опора о стену (количество раз на каждой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88565F" w:rsidRPr="0088565F" w:rsidTr="00295CD2">
        <w:trPr>
          <w:trHeight w:hRule="exact" w:val="125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Силовой тест — подтягивание на низкой перекладине (количество раз)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88565F" w:rsidRPr="0088565F" w:rsidTr="00295CD2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Координационный тест — челночный бег 3</w:t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sym w:font="Symbol" w:char="F0B4"/>
            </w: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 м (с)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9,7</w:t>
            </w:r>
          </w:p>
        </w:tc>
      </w:tr>
      <w:tr w:rsidR="0088565F" w:rsidRPr="0088565F" w:rsidTr="00295CD2">
        <w:trPr>
          <w:trHeight w:hRule="exact" w:val="899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Бросок набивного мяча 1 кг из-за головы (м)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5,0</w:t>
            </w:r>
          </w:p>
        </w:tc>
      </w:tr>
      <w:tr w:rsidR="0088565F" w:rsidRPr="0088565F" w:rsidTr="00295CD2">
        <w:trPr>
          <w:trHeight w:hRule="exact" w:val="248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Гимнастический комплекс упражнений: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left="360" w:right="113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– утренней гимнастики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left="360" w:right="113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– производственной гимнастики 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left="360" w:right="113"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– релаксационной гимнастики</w:t>
            </w:r>
          </w:p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pacing w:after="0" w:line="240" w:lineRule="auto"/>
              <w:ind w:left="360" w:right="113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65F" w:rsidRPr="0088565F" w:rsidRDefault="0088565F" w:rsidP="0088565F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7,5</w:t>
            </w:r>
          </w:p>
        </w:tc>
      </w:tr>
    </w:tbl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ind w:left="10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8565F" w:rsidRPr="0088565F" w:rsidRDefault="0088565F" w:rsidP="0088565F">
      <w:pPr>
        <w:widowControl w:val="0"/>
        <w:shd w:val="clear" w:color="auto" w:fill="FFFFFF"/>
        <w:autoSpaceDE w:val="0"/>
        <w:spacing w:before="96"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Примечание.</w:t>
      </w: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профессий (специальностей) профессионального образования. 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br w:type="page"/>
      </w:r>
      <w:r w:rsidRPr="0088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РЕКОМЕНДУЕМАЯ ЛИТЕРАТУРА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Для обучающихся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Лях В.И., Зданевич А.А. Физическая культура 10—11 кл. — М., 2005.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Решетников Н.В. Физическая культура. — М., 2002.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</w:t>
      </w: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тников Н.В., Кислицын Ю.Л. Физическая культура: учеб. пособия для студентов СПО. — М., 2005.</w:t>
      </w: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8565F" w:rsidRPr="0088565F" w:rsidRDefault="0088565F" w:rsidP="008856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Для преподавателей</w:t>
      </w:r>
    </w:p>
    <w:p w:rsidR="0088565F" w:rsidRPr="0088565F" w:rsidRDefault="0088565F" w:rsidP="0088565F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65F" w:rsidRPr="0088565F" w:rsidRDefault="0088565F" w:rsidP="0088565F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Барчуков И.С. Физическая культура. — М., 2003.</w:t>
      </w:r>
    </w:p>
    <w:p w:rsidR="0088565F" w:rsidRPr="0088565F" w:rsidRDefault="0088565F" w:rsidP="0088565F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Бирюкова А.А. Спортивный массаж: учебник для вузов. — М., 2006.</w:t>
      </w:r>
    </w:p>
    <w:p w:rsidR="0088565F" w:rsidRPr="0088565F" w:rsidRDefault="0088565F" w:rsidP="0088565F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— Кострома, 2003. </w:t>
      </w:r>
    </w:p>
    <w:p w:rsidR="0088565F" w:rsidRPr="0088565F" w:rsidRDefault="0088565F" w:rsidP="0088565F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Вайнер Э.Н. Валеология. — М., 2002. </w:t>
      </w:r>
    </w:p>
    <w:p w:rsidR="0088565F" w:rsidRPr="0088565F" w:rsidRDefault="0088565F" w:rsidP="0088565F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Вайнер Э.Н., Волынская Е.В. Валеология: учебный практикум. — М., 2002. </w:t>
      </w:r>
    </w:p>
    <w:p w:rsidR="0088565F" w:rsidRPr="0088565F" w:rsidRDefault="0088565F" w:rsidP="0088565F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Дмитриев А.А. Физическая культура в специальном образовании. — М., 2006.</w:t>
      </w:r>
    </w:p>
    <w:p w:rsidR="0088565F" w:rsidRPr="0088565F" w:rsidRDefault="0088565F" w:rsidP="0088565F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Методические рекомендации: Здоровьесберегающие технологии в общеобразовательной школе / под ред. М.М.Безруких, В.Д.Сонькина. — М., 2002. </w:t>
      </w:r>
    </w:p>
    <w:p w:rsidR="0088565F" w:rsidRPr="0088565F" w:rsidRDefault="0088565F" w:rsidP="0088565F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Туревский И.М. Самостоятельная работа студентов факультетов физической культуры. — М., 2005.</w:t>
      </w:r>
    </w:p>
    <w:p w:rsidR="0088565F" w:rsidRPr="0088565F" w:rsidRDefault="0088565F" w:rsidP="0088565F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ar-SA"/>
        </w:rPr>
        <w:t>Хрущев С.В. Физическая культура детей заболеванием органов дыхания: учеб. пособие для вузов. — М., 2006.</w:t>
      </w:r>
    </w:p>
    <w:p w:rsidR="0088565F" w:rsidRPr="0088565F" w:rsidRDefault="0088565F" w:rsidP="0088565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8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br w:type="page"/>
      </w:r>
    </w:p>
    <w:p w:rsidR="0088565F" w:rsidRPr="0088565F" w:rsidRDefault="0088565F" w:rsidP="0088565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8565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 xml:space="preserve">           условия реализации программы дисциплины</w:t>
      </w:r>
    </w:p>
    <w:p w:rsidR="0088565F" w:rsidRPr="0088565F" w:rsidRDefault="0088565F" w:rsidP="008856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  обеспечению</w:t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дисциплины требует наличия спортивного зала (комплекса).</w:t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Оборудование спортивного комплекса:</w:t>
      </w:r>
    </w:p>
    <w:p w:rsidR="0088565F" w:rsidRPr="0088565F" w:rsidRDefault="0088565F" w:rsidP="0088565F">
      <w:pPr>
        <w:numPr>
          <w:ilvl w:val="0"/>
          <w:numId w:val="1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обеспечивающий единовременную пропускную способность не менее 50 чел в час;</w:t>
      </w:r>
    </w:p>
    <w:p w:rsidR="0088565F" w:rsidRPr="0088565F" w:rsidRDefault="0088565F" w:rsidP="0088565F">
      <w:pPr>
        <w:numPr>
          <w:ilvl w:val="0"/>
          <w:numId w:val="1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для занятий настольным теннисом; </w:t>
      </w:r>
    </w:p>
    <w:p w:rsidR="0088565F" w:rsidRPr="0088565F" w:rsidRDefault="0088565F" w:rsidP="0088565F">
      <w:pPr>
        <w:numPr>
          <w:ilvl w:val="0"/>
          <w:numId w:val="1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тренажерный зал;</w:t>
      </w:r>
    </w:p>
    <w:p w:rsidR="0088565F" w:rsidRDefault="0088565F" w:rsidP="0088565F">
      <w:pPr>
        <w:numPr>
          <w:ilvl w:val="0"/>
          <w:numId w:val="1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инвентарь.</w:t>
      </w:r>
    </w:p>
    <w:p w:rsidR="00473612" w:rsidRDefault="000F0CB0" w:rsidP="00473612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0F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Образовательные ресурсы : </w:t>
      </w:r>
      <w:r w:rsidRPr="000F0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технологии,</w:t>
      </w:r>
      <w:r w:rsidR="0047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технологии,</w:t>
      </w:r>
      <w:r w:rsidR="00473612" w:rsidRPr="00473612">
        <w:rPr>
          <w:rFonts w:ascii="Times New Roman" w:hAnsi="Times New Roman" w:cs="Times New Roman"/>
          <w:sz w:val="28"/>
          <w:szCs w:val="28"/>
        </w:rPr>
        <w:t xml:space="preserve"> </w:t>
      </w:r>
      <w:r w:rsidR="00473612">
        <w:rPr>
          <w:rFonts w:ascii="Times New Roman" w:hAnsi="Times New Roman" w:cs="Times New Roman"/>
          <w:sz w:val="28"/>
          <w:szCs w:val="28"/>
        </w:rPr>
        <w:t>личностно-ориентированное обучение, природно-рефлексивная технология развития саморазвития человека.</w:t>
      </w:r>
    </w:p>
    <w:p w:rsidR="00473612" w:rsidRPr="000D1C5C" w:rsidRDefault="00473612" w:rsidP="00473612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0F0CB0" w:rsidRPr="000F0CB0" w:rsidRDefault="000F0CB0" w:rsidP="000F0CB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B0" w:rsidRDefault="000F0CB0" w:rsidP="000F0CB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CB0" w:rsidRPr="000F0CB0" w:rsidRDefault="000F0CB0" w:rsidP="000F0CB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22" w:tblpY="19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839"/>
        <w:gridCol w:w="2434"/>
      </w:tblGrid>
      <w:tr w:rsidR="0088565F" w:rsidRPr="0088565F" w:rsidTr="00295CD2">
        <w:trPr>
          <w:trHeight w:val="524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shd w:val="clear" w:color="auto" w:fill="FFFFFF"/>
              <w:spacing w:after="2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Наименование материальных ценностей </w:t>
            </w:r>
          </w:p>
          <w:p w:rsidR="0088565F" w:rsidRPr="0088565F" w:rsidRDefault="0088565F" w:rsidP="0088565F">
            <w:pPr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shd w:val="clear" w:color="auto" w:fill="FFFFFF"/>
              <w:spacing w:after="20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Кол-во</w:t>
            </w:r>
          </w:p>
        </w:tc>
      </w:tr>
      <w:tr w:rsidR="0088565F" w:rsidRPr="0088565F" w:rsidTr="00295CD2">
        <w:trPr>
          <w:trHeight w:val="406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 Мяч волейбольный </w:t>
            </w: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>«Gala»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</w:p>
        </w:tc>
      </w:tr>
      <w:tr w:rsidR="0088565F" w:rsidRPr="0088565F" w:rsidTr="00295CD2">
        <w:trPr>
          <w:trHeight w:val="539"/>
        </w:trPr>
        <w:tc>
          <w:tcPr>
            <w:tcW w:w="7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 Мяч волейбольный </w:t>
            </w: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>«Mikasa»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</w:t>
            </w:r>
          </w:p>
        </w:tc>
      </w:tr>
      <w:tr w:rsidR="0088565F" w:rsidRPr="0088565F" w:rsidTr="00295CD2">
        <w:trPr>
          <w:trHeight w:val="519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 Мяч футбольный </w:t>
            </w: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>«Selekt»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</w:t>
            </w:r>
          </w:p>
        </w:tc>
      </w:tr>
      <w:tr w:rsidR="0088565F" w:rsidRPr="0088565F" w:rsidTr="00295CD2">
        <w:trPr>
          <w:trHeight w:val="527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 Мяч баскетбольный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</w:t>
            </w:r>
          </w:p>
        </w:tc>
      </w:tr>
      <w:tr w:rsidR="0088565F" w:rsidRPr="0088565F" w:rsidTr="00295CD2">
        <w:trPr>
          <w:trHeight w:val="53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Турник навесной на гимнастическую стенку, металлический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</w:t>
            </w:r>
          </w:p>
        </w:tc>
      </w:tr>
      <w:tr w:rsidR="0088565F" w:rsidRPr="0088565F" w:rsidTr="00295CD2">
        <w:trPr>
          <w:trHeight w:val="53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 Гимнастический мостик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</w:p>
        </w:tc>
      </w:tr>
      <w:tr w:rsidR="0088565F" w:rsidRPr="0088565F" w:rsidTr="00295CD2">
        <w:trPr>
          <w:trHeight w:val="53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Лыжи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30</w:t>
            </w:r>
          </w:p>
        </w:tc>
      </w:tr>
      <w:tr w:rsidR="0088565F" w:rsidRPr="0088565F" w:rsidTr="00295CD2">
        <w:trPr>
          <w:trHeight w:val="53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Лыжные палки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70</w:t>
            </w:r>
          </w:p>
        </w:tc>
      </w:tr>
      <w:tr w:rsidR="0088565F" w:rsidRPr="0088565F" w:rsidTr="00295CD2">
        <w:trPr>
          <w:trHeight w:val="529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Сетка  волейбольная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</w:p>
        </w:tc>
      </w:tr>
      <w:tr w:rsidR="0088565F" w:rsidRPr="0088565F" w:rsidTr="00295CD2">
        <w:trPr>
          <w:trHeight w:val="531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Вратарская форма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</w:p>
        </w:tc>
      </w:tr>
      <w:tr w:rsidR="0088565F" w:rsidRPr="0088565F" w:rsidTr="00295CD2">
        <w:trPr>
          <w:trHeight w:val="52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Теннисный стол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</w:p>
        </w:tc>
      </w:tr>
      <w:tr w:rsidR="0088565F" w:rsidRPr="0088565F" w:rsidTr="00295CD2">
        <w:trPr>
          <w:trHeight w:val="533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Гимнастическое бревно напольное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</w:p>
        </w:tc>
      </w:tr>
      <w:tr w:rsidR="0088565F" w:rsidRPr="0088565F" w:rsidTr="00295CD2">
        <w:trPr>
          <w:trHeight w:val="527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Гимнастическое бревно (жен.)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</w:p>
        </w:tc>
      </w:tr>
      <w:tr w:rsidR="0088565F" w:rsidRPr="0088565F" w:rsidTr="00295CD2">
        <w:trPr>
          <w:trHeight w:val="259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Гимнастическое бревно (муж.)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</w:p>
        </w:tc>
      </w:tr>
      <w:tr w:rsidR="0088565F" w:rsidRPr="0088565F" w:rsidTr="00295CD2">
        <w:trPr>
          <w:trHeight w:val="254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Гимнастический конь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</w:p>
        </w:tc>
      </w:tr>
      <w:tr w:rsidR="0088565F" w:rsidRPr="0088565F" w:rsidTr="00295CD2">
        <w:trPr>
          <w:trHeight w:val="248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Гимнастический козел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</w:p>
        </w:tc>
      </w:tr>
      <w:tr w:rsidR="0088565F" w:rsidRPr="0088565F" w:rsidTr="00295CD2">
        <w:trPr>
          <w:trHeight w:val="270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Скакалки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6</w:t>
            </w:r>
          </w:p>
        </w:tc>
      </w:tr>
      <w:tr w:rsidR="0088565F" w:rsidRPr="0088565F" w:rsidTr="00295CD2">
        <w:trPr>
          <w:trHeight w:val="263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Баскетбольная форма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</w:t>
            </w:r>
          </w:p>
        </w:tc>
      </w:tr>
      <w:tr w:rsidR="0088565F" w:rsidRPr="0088565F" w:rsidTr="00295CD2">
        <w:trPr>
          <w:trHeight w:val="257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Волейбольная форма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</w:t>
            </w:r>
          </w:p>
        </w:tc>
      </w:tr>
      <w:tr w:rsidR="0088565F" w:rsidRPr="0088565F" w:rsidTr="00295CD2">
        <w:trPr>
          <w:trHeight w:val="237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Футбольная форма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</w:t>
            </w:r>
          </w:p>
        </w:tc>
      </w:tr>
      <w:tr w:rsidR="0088565F" w:rsidRPr="0088565F" w:rsidTr="00295CD2">
        <w:trPr>
          <w:trHeight w:val="397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Гимнастические маты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</w:t>
            </w:r>
          </w:p>
        </w:tc>
      </w:tr>
      <w:tr w:rsidR="0088565F" w:rsidRPr="0088565F" w:rsidTr="00295CD2">
        <w:trPr>
          <w:trHeight w:val="391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Ворота мини - футбольные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</w:p>
        </w:tc>
      </w:tr>
      <w:tr w:rsidR="0088565F" w:rsidRPr="0088565F" w:rsidTr="00295CD2">
        <w:trPr>
          <w:trHeight w:val="391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Шиты баскетбольные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</w:t>
            </w:r>
          </w:p>
        </w:tc>
      </w:tr>
      <w:tr w:rsidR="0088565F" w:rsidRPr="0088565F" w:rsidTr="00295CD2">
        <w:trPr>
          <w:trHeight w:val="391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Гимнастическая стенка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65F" w:rsidRPr="0088565F" w:rsidRDefault="0088565F" w:rsidP="0088565F">
            <w:pPr>
              <w:keepNext/>
              <w:spacing w:after="60" w:line="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</w:t>
            </w:r>
          </w:p>
        </w:tc>
      </w:tr>
    </w:tbl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Информационное обеспечение обучения</w:t>
      </w:r>
    </w:p>
    <w:p w:rsidR="0088565F" w:rsidRPr="0088565F" w:rsidRDefault="0088565F" w:rsidP="00885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литературы.</w:t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65F" w:rsidRPr="0088565F" w:rsidRDefault="0088565F" w:rsidP="0088565F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Ильинич В.И. Физическая культура студента и жизнь: учебник для</w:t>
      </w:r>
    </w:p>
    <w:p w:rsidR="0088565F" w:rsidRPr="0088565F" w:rsidRDefault="0088565F" w:rsidP="00885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 [Текст] / В.И. Ильинич. - М.: Гардарики, 2010. -366 с.</w:t>
      </w:r>
    </w:p>
    <w:p w:rsidR="0088565F" w:rsidRPr="0088565F" w:rsidRDefault="0088565F" w:rsidP="0088565F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Туманян Г.С. Здоровый образ жизни и физическое совершенствование:</w:t>
      </w:r>
    </w:p>
    <w:p w:rsidR="0088565F" w:rsidRPr="0088565F" w:rsidRDefault="0088565F" w:rsidP="00885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для студентов высших учебных заведений [Текст] /Г.С.</w:t>
      </w:r>
    </w:p>
    <w:p w:rsidR="0088565F" w:rsidRPr="0088565F" w:rsidRDefault="0088565F" w:rsidP="00885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Туманян М.: Издательский центр «Академия», 2012. - 336 с.</w:t>
      </w:r>
    </w:p>
    <w:p w:rsidR="0088565F" w:rsidRPr="0088565F" w:rsidRDefault="0088565F" w:rsidP="0088565F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65F" w:rsidRPr="0088565F" w:rsidRDefault="0088565F" w:rsidP="0088565F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65F" w:rsidRPr="0088565F" w:rsidRDefault="0088565F" w:rsidP="0088565F">
      <w:pPr>
        <w:numPr>
          <w:ilvl w:val="0"/>
          <w:numId w:val="15"/>
        </w:numPr>
        <w:shd w:val="clear" w:color="auto" w:fill="FFFFFF"/>
        <w:spacing w:after="0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Бирюкова А.А. Спортивный массаж: учебник для вузов. М., 2006.</w:t>
      </w:r>
    </w:p>
    <w:p w:rsidR="0088565F" w:rsidRPr="0088565F" w:rsidRDefault="0088565F" w:rsidP="0088565F">
      <w:pPr>
        <w:numPr>
          <w:ilvl w:val="0"/>
          <w:numId w:val="15"/>
        </w:numPr>
        <w:shd w:val="clear" w:color="auto" w:fill="FFFFFF"/>
        <w:spacing w:after="0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 А.А. Физическая культура в специальном образовании. М., 2006.</w:t>
      </w:r>
    </w:p>
    <w:p w:rsidR="0088565F" w:rsidRPr="0088565F" w:rsidRDefault="0088565F" w:rsidP="0088565F">
      <w:pPr>
        <w:numPr>
          <w:ilvl w:val="0"/>
          <w:numId w:val="15"/>
        </w:numPr>
        <w:shd w:val="clear" w:color="auto" w:fill="FFFFFF"/>
        <w:spacing w:after="0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Железняк Ю.Д., Портнов Ю..М., Савин В.П., Лексаков А. В. Спортивные игры: Техника, тактика обучения: Учебник для студентов высших педагогических учебных заведений. М.: Академия, 2006.</w:t>
      </w:r>
    </w:p>
    <w:p w:rsidR="0088565F" w:rsidRPr="0088565F" w:rsidRDefault="0088565F" w:rsidP="0088565F">
      <w:pPr>
        <w:numPr>
          <w:ilvl w:val="0"/>
          <w:numId w:val="15"/>
        </w:numPr>
        <w:shd w:val="clear" w:color="auto" w:fill="FFFFFF"/>
        <w:spacing w:after="0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В.И., Зданевич А.А. Физическая культура 10—11 кл. М., 2006.</w:t>
      </w:r>
    </w:p>
    <w:p w:rsidR="0088565F" w:rsidRPr="0088565F" w:rsidRDefault="0088565F" w:rsidP="0088565F">
      <w:pPr>
        <w:numPr>
          <w:ilvl w:val="0"/>
          <w:numId w:val="15"/>
        </w:numPr>
        <w:shd w:val="clear" w:color="auto" w:fill="FFFFFF"/>
        <w:spacing w:after="0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Решетников Н.В. Физическая культура. М., 2006.</w:t>
      </w:r>
    </w:p>
    <w:p w:rsidR="0088565F" w:rsidRPr="0088565F" w:rsidRDefault="0088565F" w:rsidP="0088565F">
      <w:pPr>
        <w:numPr>
          <w:ilvl w:val="0"/>
          <w:numId w:val="15"/>
        </w:numPr>
        <w:shd w:val="clear" w:color="auto" w:fill="FFFFFF"/>
        <w:spacing w:after="0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 w:rsidRPr="0088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Н.В., Кислицын Ю.Л. Физическая культура: учебное пособие для студентов СПО.  М., 2006.</w:t>
      </w:r>
    </w:p>
    <w:p w:rsidR="0088565F" w:rsidRPr="0088565F" w:rsidRDefault="0088565F" w:rsidP="0088565F">
      <w:pPr>
        <w:numPr>
          <w:ilvl w:val="0"/>
          <w:numId w:val="15"/>
        </w:numPr>
        <w:shd w:val="clear" w:color="auto" w:fill="FFFFFF"/>
        <w:spacing w:after="0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Хрущев С.В. Физическая культура детей с заболеванием органов дыхания: учеб. пособие для вузов. М., 2006.</w:t>
      </w:r>
    </w:p>
    <w:p w:rsidR="0088565F" w:rsidRPr="0088565F" w:rsidRDefault="0088565F" w:rsidP="0088565F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65F" w:rsidRPr="0088565F" w:rsidRDefault="0088565F" w:rsidP="0088565F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8565F" w:rsidRPr="0088565F" w:rsidRDefault="0088565F" w:rsidP="0088565F">
      <w:pPr>
        <w:numPr>
          <w:ilvl w:val="0"/>
          <w:numId w:val="15"/>
        </w:numPr>
        <w:shd w:val="clear" w:color="auto" w:fill="FFFFFF"/>
        <w:tabs>
          <w:tab w:val="left" w:pos="44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Барчуков И.С. Физическая культура. М., 2003.</w:t>
      </w:r>
    </w:p>
    <w:p w:rsidR="0088565F" w:rsidRPr="0088565F" w:rsidRDefault="0088565F" w:rsidP="0088565F">
      <w:pPr>
        <w:numPr>
          <w:ilvl w:val="0"/>
          <w:numId w:val="15"/>
        </w:numPr>
        <w:shd w:val="clear" w:color="auto" w:fill="FFFFFF"/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 Кострома, 2003. </w:t>
      </w:r>
    </w:p>
    <w:p w:rsidR="0088565F" w:rsidRPr="0088565F" w:rsidRDefault="0088565F" w:rsidP="0088565F">
      <w:pPr>
        <w:numPr>
          <w:ilvl w:val="0"/>
          <w:numId w:val="15"/>
        </w:numPr>
        <w:shd w:val="clear" w:color="auto" w:fill="FFFFFF"/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Вайнер Э.Н. Валеология. М., 2002. </w:t>
      </w:r>
    </w:p>
    <w:p w:rsidR="0088565F" w:rsidRPr="0088565F" w:rsidRDefault="0088565F" w:rsidP="0088565F">
      <w:pPr>
        <w:numPr>
          <w:ilvl w:val="0"/>
          <w:numId w:val="15"/>
        </w:numPr>
        <w:shd w:val="clear" w:color="auto" w:fill="FFFFFF"/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Вайнер Э.Н., Волынская Е.В. Валеология: учебный практикум. М., 2002. </w:t>
      </w:r>
    </w:p>
    <w:p w:rsidR="0088565F" w:rsidRPr="0088565F" w:rsidRDefault="0088565F" w:rsidP="0088565F">
      <w:pPr>
        <w:numPr>
          <w:ilvl w:val="0"/>
          <w:numId w:val="15"/>
        </w:numPr>
        <w:shd w:val="clear" w:color="auto" w:fill="FFFFFF"/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рекомендации: Здоровьесберегающие технологии в общеобразовательной школе / под ред. М.М.Безруких, В.Д.Сонькина. М., 2002. </w:t>
      </w:r>
    </w:p>
    <w:p w:rsidR="0088565F" w:rsidRPr="0088565F" w:rsidRDefault="0088565F" w:rsidP="0088565F">
      <w:pPr>
        <w:numPr>
          <w:ilvl w:val="0"/>
          <w:numId w:val="15"/>
        </w:numPr>
        <w:shd w:val="clear" w:color="auto" w:fill="FFFFFF"/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Туревский И.М. Самостоятельная работа студентов факультетов физической культуры. М., 2005.</w:t>
      </w:r>
    </w:p>
    <w:p w:rsidR="0088565F" w:rsidRPr="0088565F" w:rsidRDefault="0088565F" w:rsidP="0088565F">
      <w:pPr>
        <w:shd w:val="clear" w:color="auto" w:fill="FFFFFF"/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88565F" w:rsidRPr="0088565F" w:rsidRDefault="0088565F" w:rsidP="0088565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r w:rsidRPr="0088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mamutkin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ucoz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Раздел «Электронные учебники»</w:t>
      </w:r>
    </w:p>
    <w:p w:rsidR="0088565F" w:rsidRPr="0088565F" w:rsidRDefault="0088565F" w:rsidP="0088565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 // pedsovet.ru</w:t>
      </w:r>
    </w:p>
    <w:p w:rsidR="0088565F" w:rsidRPr="0088565F" w:rsidRDefault="0088565F" w:rsidP="0088565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CD0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// 1 </w:t>
      </w:r>
      <w:r w:rsidRPr="0088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september</w:t>
      </w:r>
      <w:r w:rsidRPr="00CD0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88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88565F" w:rsidRPr="0088565F" w:rsidRDefault="0088565F" w:rsidP="0088565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Учебно-методический комплекс дисциплины (</w:t>
      </w: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средства обучения и контроля)</w:t>
      </w:r>
    </w:p>
    <w:p w:rsidR="0088565F" w:rsidRPr="0088565F" w:rsidRDefault="0088565F" w:rsidP="0088565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учебно-нормативной документации по профессии (ФГОС, РУП, БУП, ОПОП и т.п.).</w:t>
      </w:r>
    </w:p>
    <w:p w:rsidR="0088565F" w:rsidRPr="0088565F" w:rsidRDefault="0088565F" w:rsidP="0088565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упражнения для развития быстроты, выносливости, ловкости, силы, гибкости.</w:t>
      </w:r>
    </w:p>
    <w:p w:rsidR="0088565F" w:rsidRPr="0088565F" w:rsidRDefault="0088565F" w:rsidP="0088565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нормативы определения уровня физической подготовленности.</w:t>
      </w:r>
    </w:p>
    <w:p w:rsidR="0088565F" w:rsidRPr="0088565F" w:rsidRDefault="0088565F" w:rsidP="0088565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изучению отдельных тем дисциплины, написанию рефератов.</w:t>
      </w:r>
    </w:p>
    <w:p w:rsidR="0088565F" w:rsidRPr="0088565F" w:rsidRDefault="0088565F" w:rsidP="0088565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технике безопасности при занятиях физической культурой и спортом.</w:t>
      </w:r>
    </w:p>
    <w:p w:rsidR="0088565F" w:rsidRPr="0088565F" w:rsidRDefault="0088565F" w:rsidP="0088565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соревнований по спортивным играм, лыжным гонкам.</w:t>
      </w:r>
    </w:p>
    <w:p w:rsidR="0088565F" w:rsidRPr="0088565F" w:rsidRDefault="0088565F" w:rsidP="0088565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общеразвивающих упражнений, утренней гигиенической гимнастики.</w:t>
      </w:r>
    </w:p>
    <w:p w:rsidR="0088565F" w:rsidRPr="0088565F" w:rsidRDefault="0088565F" w:rsidP="0088565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судейства спортивных игр</w:t>
      </w: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8565F" w:rsidRPr="0088565F" w:rsidRDefault="0088565F" w:rsidP="008856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5F" w:rsidRPr="0088565F" w:rsidRDefault="0088565F" w:rsidP="0088565F">
      <w:pPr>
        <w:spacing w:after="0" w:line="240" w:lineRule="auto"/>
        <w:ind w:hanging="11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8565F" w:rsidRPr="0088565F" w:rsidRDefault="0088565F" w:rsidP="0088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65F" w:rsidRPr="0088565F" w:rsidRDefault="0088565F" w:rsidP="0088565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8565F" w:rsidRPr="0088565F" w:rsidRDefault="0088565F" w:rsidP="0088565F"/>
    <w:p w:rsidR="004E5859" w:rsidRDefault="004E5859">
      <w:bookmarkStart w:id="0" w:name="_GoBack"/>
      <w:bookmarkEnd w:id="0"/>
    </w:p>
    <w:sectPr w:rsidR="004E5859" w:rsidSect="007A7E48">
      <w:pgSz w:w="11906" w:h="16838" w:code="9"/>
      <w:pgMar w:top="54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FC" w:rsidRDefault="00622FFC" w:rsidP="006A0F7B">
      <w:pPr>
        <w:spacing w:after="0" w:line="240" w:lineRule="auto"/>
      </w:pPr>
      <w:r>
        <w:separator/>
      </w:r>
    </w:p>
  </w:endnote>
  <w:endnote w:type="continuationSeparator" w:id="1">
    <w:p w:rsidR="00622FFC" w:rsidRDefault="00622FFC" w:rsidP="006A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32" w:rsidRDefault="00651074" w:rsidP="007A7E48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8565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6D73">
      <w:rPr>
        <w:rStyle w:val="ac"/>
        <w:noProof/>
      </w:rPr>
      <w:t>15</w:t>
    </w:r>
    <w:r>
      <w:rPr>
        <w:rStyle w:val="ac"/>
      </w:rPr>
      <w:fldChar w:fldCharType="end"/>
    </w:r>
  </w:p>
  <w:p w:rsidR="00624332" w:rsidRDefault="00622FFC" w:rsidP="007A7E4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32" w:rsidRDefault="00651074" w:rsidP="007A7E48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8565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6D73">
      <w:rPr>
        <w:rStyle w:val="ac"/>
        <w:noProof/>
      </w:rPr>
      <w:t>2</w:t>
    </w:r>
    <w:r>
      <w:rPr>
        <w:rStyle w:val="ac"/>
      </w:rPr>
      <w:fldChar w:fldCharType="end"/>
    </w:r>
  </w:p>
  <w:p w:rsidR="00624332" w:rsidRDefault="00622FF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32" w:rsidRDefault="00622FFC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32" w:rsidRDefault="00622FF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FC" w:rsidRDefault="00622FFC" w:rsidP="006A0F7B">
      <w:pPr>
        <w:spacing w:after="0" w:line="240" w:lineRule="auto"/>
      </w:pPr>
      <w:r>
        <w:separator/>
      </w:r>
    </w:p>
  </w:footnote>
  <w:footnote w:type="continuationSeparator" w:id="1">
    <w:p w:rsidR="00622FFC" w:rsidRDefault="00622FFC" w:rsidP="006A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32" w:rsidRPr="00F558B7" w:rsidRDefault="00651074" w:rsidP="007A7E48">
    <w:pPr>
      <w:pStyle w:val="ad"/>
      <w:framePr w:wrap="around" w:vAnchor="text" w:hAnchor="margin" w:xAlign="center" w:y="1"/>
      <w:rPr>
        <w:rStyle w:val="ac"/>
        <w:sz w:val="24"/>
        <w:szCs w:val="24"/>
      </w:rPr>
    </w:pPr>
    <w:r w:rsidRPr="00F558B7">
      <w:rPr>
        <w:rStyle w:val="ac"/>
        <w:sz w:val="24"/>
        <w:szCs w:val="24"/>
      </w:rPr>
      <w:fldChar w:fldCharType="begin"/>
    </w:r>
    <w:r w:rsidR="0088565F" w:rsidRPr="00F558B7">
      <w:rPr>
        <w:rStyle w:val="ac"/>
        <w:sz w:val="24"/>
        <w:szCs w:val="24"/>
      </w:rPr>
      <w:instrText xml:space="preserve">PAGE  </w:instrText>
    </w:r>
    <w:r w:rsidRPr="00F558B7">
      <w:rPr>
        <w:rStyle w:val="ac"/>
        <w:sz w:val="24"/>
        <w:szCs w:val="24"/>
      </w:rPr>
      <w:fldChar w:fldCharType="separate"/>
    </w:r>
    <w:r w:rsidR="00B36D73">
      <w:rPr>
        <w:rStyle w:val="ac"/>
        <w:noProof/>
        <w:sz w:val="24"/>
        <w:szCs w:val="24"/>
      </w:rPr>
      <w:t>4</w:t>
    </w:r>
    <w:r w:rsidRPr="00F558B7">
      <w:rPr>
        <w:rStyle w:val="ac"/>
        <w:sz w:val="24"/>
        <w:szCs w:val="24"/>
      </w:rPr>
      <w:fldChar w:fldCharType="end"/>
    </w:r>
  </w:p>
  <w:p w:rsidR="00624332" w:rsidRDefault="00651074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.05pt;width:19.5pt;height:16.7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" stroked="f">
          <v:fill opacity="0"/>
          <v:textbox inset="0,0,0,0">
            <w:txbxContent>
              <w:p w:rsidR="00624332" w:rsidRDefault="00622FFC"/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32" w:rsidRDefault="00651074" w:rsidP="007A7E48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8565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6D73">
      <w:rPr>
        <w:rStyle w:val="ac"/>
        <w:noProof/>
      </w:rPr>
      <w:t>24</w:t>
    </w:r>
    <w:r>
      <w:rPr>
        <w:rStyle w:val="ac"/>
      </w:rPr>
      <w:fldChar w:fldCharType="end"/>
    </w:r>
  </w:p>
  <w:p w:rsidR="00624332" w:rsidRDefault="00651074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0;margin-top:.05pt;width:12pt;height:13.75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" stroked="f">
          <v:fill opacity="0"/>
          <v:textbox inset="0,0,0,0">
            <w:txbxContent>
              <w:p w:rsidR="00624332" w:rsidRDefault="00651074">
                <w:r w:rsidRPr="00651074">
                  <w:rPr>
                    <w:rStyle w:val="ac"/>
                    <w:sz w:val="24"/>
                    <w:szCs w:val="24"/>
                  </w:rPr>
                  <w:fldChar w:fldCharType="begin"/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6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7">
    <w:nsid w:val="00000008"/>
    <w:multiLevelType w:val="singleLevel"/>
    <w:tmpl w:val="00000008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8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D9A7189"/>
    <w:multiLevelType w:val="hybridMultilevel"/>
    <w:tmpl w:val="17BC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B17B9"/>
    <w:multiLevelType w:val="hybridMultilevel"/>
    <w:tmpl w:val="B26C5BFE"/>
    <w:lvl w:ilvl="0" w:tplc="000000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14E1735"/>
    <w:multiLevelType w:val="multilevel"/>
    <w:tmpl w:val="DEE44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1E47B7B"/>
    <w:multiLevelType w:val="hybridMultilevel"/>
    <w:tmpl w:val="0C76513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614F66"/>
    <w:multiLevelType w:val="hybridMultilevel"/>
    <w:tmpl w:val="201C160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15">
    <w:nsid w:val="36F813DC"/>
    <w:multiLevelType w:val="hybridMultilevel"/>
    <w:tmpl w:val="3E3CD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2234A3"/>
    <w:multiLevelType w:val="hybridMultilevel"/>
    <w:tmpl w:val="25A6A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E4101D5"/>
    <w:multiLevelType w:val="hybridMultilevel"/>
    <w:tmpl w:val="11346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E6D2389"/>
    <w:multiLevelType w:val="hybridMultilevel"/>
    <w:tmpl w:val="89A6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FBE1238"/>
    <w:multiLevelType w:val="hybridMultilevel"/>
    <w:tmpl w:val="683AF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4A3347BB"/>
    <w:multiLevelType w:val="hybridMultilevel"/>
    <w:tmpl w:val="0C569CB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C8C5A86"/>
    <w:multiLevelType w:val="hybridMultilevel"/>
    <w:tmpl w:val="333E44FE"/>
    <w:lvl w:ilvl="0" w:tplc="B764EF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C9539E4"/>
    <w:multiLevelType w:val="hybridMultilevel"/>
    <w:tmpl w:val="B7608234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5347141B"/>
    <w:multiLevelType w:val="hybridMultilevel"/>
    <w:tmpl w:val="2BE679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3B20F33"/>
    <w:multiLevelType w:val="hybridMultilevel"/>
    <w:tmpl w:val="34061DB0"/>
    <w:lvl w:ilvl="0" w:tplc="3522A9E0">
      <w:start w:val="1"/>
      <w:numFmt w:val="decimal"/>
      <w:lvlText w:val="%1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6">
    <w:nsid w:val="58075A29"/>
    <w:multiLevelType w:val="hybridMultilevel"/>
    <w:tmpl w:val="4D7E4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206021"/>
    <w:multiLevelType w:val="hybridMultilevel"/>
    <w:tmpl w:val="1EFA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33026"/>
    <w:multiLevelType w:val="hybridMultilevel"/>
    <w:tmpl w:val="17F20182"/>
    <w:lvl w:ilvl="0" w:tplc="5D0AAF72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8636E73"/>
    <w:multiLevelType w:val="hybridMultilevel"/>
    <w:tmpl w:val="15E65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6C39D3"/>
    <w:multiLevelType w:val="hybridMultilevel"/>
    <w:tmpl w:val="3CEEF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6DBD329B"/>
    <w:multiLevelType w:val="hybridMultilevel"/>
    <w:tmpl w:val="4F1ECB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6F2E032B"/>
    <w:multiLevelType w:val="hybridMultilevel"/>
    <w:tmpl w:val="68D64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F7C328B"/>
    <w:multiLevelType w:val="hybridMultilevel"/>
    <w:tmpl w:val="70E8F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B8A3D2A"/>
    <w:multiLevelType w:val="hybridMultilevel"/>
    <w:tmpl w:val="5BEA9BE6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>
    <w:nsid w:val="7E457420"/>
    <w:multiLevelType w:val="hybridMultilevel"/>
    <w:tmpl w:val="71CC3DB8"/>
    <w:lvl w:ilvl="0" w:tplc="058AFADC">
      <w:start w:val="1"/>
      <w:numFmt w:val="decimal"/>
      <w:lvlText w:val="%1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6"/>
  </w:num>
  <w:num w:numId="5">
    <w:abstractNumId w:val="10"/>
  </w:num>
  <w:num w:numId="6">
    <w:abstractNumId w:val="18"/>
  </w:num>
  <w:num w:numId="7">
    <w:abstractNumId w:val="32"/>
  </w:num>
  <w:num w:numId="8">
    <w:abstractNumId w:val="12"/>
  </w:num>
  <w:num w:numId="9">
    <w:abstractNumId w:val="33"/>
  </w:num>
  <w:num w:numId="10">
    <w:abstractNumId w:val="20"/>
  </w:num>
  <w:num w:numId="11">
    <w:abstractNumId w:val="27"/>
  </w:num>
  <w:num w:numId="12">
    <w:abstractNumId w:val="14"/>
  </w:num>
  <w:num w:numId="13">
    <w:abstractNumId w:val="31"/>
  </w:num>
  <w:num w:numId="14">
    <w:abstractNumId w:val="17"/>
  </w:num>
  <w:num w:numId="15">
    <w:abstractNumId w:val="34"/>
  </w:num>
  <w:num w:numId="16">
    <w:abstractNumId w:val="11"/>
  </w:num>
  <w:num w:numId="17">
    <w:abstractNumId w:val="15"/>
  </w:num>
  <w:num w:numId="18">
    <w:abstractNumId w:val="23"/>
  </w:num>
  <w:num w:numId="19">
    <w:abstractNumId w:val="22"/>
  </w:num>
  <w:num w:numId="20">
    <w:abstractNumId w:val="13"/>
  </w:num>
  <w:num w:numId="21">
    <w:abstractNumId w:val="35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5"/>
  </w:num>
  <w:num w:numId="25">
    <w:abstractNumId w:val="36"/>
  </w:num>
  <w:num w:numId="26">
    <w:abstractNumId w:val="5"/>
  </w:num>
  <w:num w:numId="27">
    <w:abstractNumId w:val="3"/>
  </w:num>
  <w:num w:numId="28">
    <w:abstractNumId w:val="4"/>
  </w:num>
  <w:num w:numId="29">
    <w:abstractNumId w:val="24"/>
  </w:num>
  <w:num w:numId="30">
    <w:abstractNumId w:val="26"/>
  </w:num>
  <w:num w:numId="31">
    <w:abstractNumId w:val="28"/>
  </w:num>
  <w:num w:numId="32">
    <w:abstractNumId w:val="9"/>
  </w:num>
  <w:num w:numId="33">
    <w:abstractNumId w:val="1"/>
  </w:num>
  <w:num w:numId="34">
    <w:abstractNumId w:val="2"/>
  </w:num>
  <w:num w:numId="35">
    <w:abstractNumId w:val="6"/>
  </w:num>
  <w:num w:numId="36">
    <w:abstractNumId w:val="7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3568"/>
    <w:rsid w:val="00027B32"/>
    <w:rsid w:val="000F0CB0"/>
    <w:rsid w:val="00473612"/>
    <w:rsid w:val="004E5859"/>
    <w:rsid w:val="004F6F4A"/>
    <w:rsid w:val="0056333B"/>
    <w:rsid w:val="00622FFC"/>
    <w:rsid w:val="00651074"/>
    <w:rsid w:val="006A0F7B"/>
    <w:rsid w:val="006A763B"/>
    <w:rsid w:val="0088565F"/>
    <w:rsid w:val="0091191E"/>
    <w:rsid w:val="00A15D48"/>
    <w:rsid w:val="00A65E4C"/>
    <w:rsid w:val="00AB0571"/>
    <w:rsid w:val="00B36D73"/>
    <w:rsid w:val="00C57D42"/>
    <w:rsid w:val="00CD047C"/>
    <w:rsid w:val="00CE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7B"/>
  </w:style>
  <w:style w:type="paragraph" w:styleId="1">
    <w:name w:val="heading 1"/>
    <w:basedOn w:val="a"/>
    <w:next w:val="a"/>
    <w:link w:val="10"/>
    <w:uiPriority w:val="99"/>
    <w:qFormat/>
    <w:rsid w:val="0088565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8856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565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88565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565F"/>
  </w:style>
  <w:style w:type="character" w:customStyle="1" w:styleId="Heading1Char">
    <w:name w:val="Heading 1 Char"/>
    <w:uiPriority w:val="99"/>
    <w:locked/>
    <w:rsid w:val="0088565F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88565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8856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856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uiPriority w:val="99"/>
    <w:rsid w:val="0088565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No Spacing"/>
    <w:link w:val="a7"/>
    <w:uiPriority w:val="1"/>
    <w:qFormat/>
    <w:rsid w:val="0088565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99"/>
    <w:qFormat/>
    <w:rsid w:val="0088565F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8565F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8565F"/>
    <w:rPr>
      <w:rFonts w:ascii="Calibri" w:eastAsia="Times New Roman" w:hAnsi="Calibri" w:cs="Calibri"/>
      <w:lang w:eastAsia="ru-RU"/>
    </w:rPr>
  </w:style>
  <w:style w:type="character" w:styleId="a9">
    <w:name w:val="Emphasis"/>
    <w:uiPriority w:val="99"/>
    <w:qFormat/>
    <w:rsid w:val="0088565F"/>
    <w:rPr>
      <w:i/>
      <w:iCs/>
    </w:rPr>
  </w:style>
  <w:style w:type="paragraph" w:customStyle="1" w:styleId="13">
    <w:name w:val="Абзац списка1"/>
    <w:basedOn w:val="a"/>
    <w:uiPriority w:val="99"/>
    <w:rsid w:val="0088565F"/>
    <w:pPr>
      <w:spacing w:after="200" w:line="276" w:lineRule="auto"/>
      <w:ind w:left="720"/>
    </w:pPr>
    <w:rPr>
      <w:rFonts w:ascii="Calibri" w:eastAsia="Times New Roman" w:hAnsi="Calibri" w:cs="Calibri"/>
      <w:lang w:val="en-US"/>
    </w:rPr>
  </w:style>
  <w:style w:type="paragraph" w:styleId="aa">
    <w:name w:val="footer"/>
    <w:basedOn w:val="a"/>
    <w:link w:val="ab"/>
    <w:uiPriority w:val="99"/>
    <w:rsid w:val="0088565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8565F"/>
    <w:rPr>
      <w:rFonts w:ascii="Calibri" w:eastAsia="Times New Roman" w:hAnsi="Calibri" w:cs="Calibri"/>
      <w:lang w:eastAsia="ru-RU"/>
    </w:rPr>
  </w:style>
  <w:style w:type="character" w:styleId="ac">
    <w:name w:val="page number"/>
    <w:basedOn w:val="a0"/>
    <w:rsid w:val="0088565F"/>
  </w:style>
  <w:style w:type="character" w:customStyle="1" w:styleId="21">
    <w:name w:val="Знак Знак2"/>
    <w:uiPriority w:val="99"/>
    <w:locked/>
    <w:rsid w:val="0088565F"/>
    <w:rPr>
      <w:rFonts w:ascii="Calibri" w:hAnsi="Calibri" w:cs="Calibri"/>
      <w:sz w:val="22"/>
      <w:szCs w:val="22"/>
    </w:rPr>
  </w:style>
  <w:style w:type="paragraph" w:styleId="ad">
    <w:name w:val="header"/>
    <w:basedOn w:val="a"/>
    <w:link w:val="ae"/>
    <w:uiPriority w:val="99"/>
    <w:semiHidden/>
    <w:rsid w:val="0088565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8565F"/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8565F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rsid w:val="0088565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8565F"/>
    <w:rPr>
      <w:rFonts w:ascii="Tahoma" w:eastAsia="Times New Roman" w:hAnsi="Tahoma" w:cs="Times New Roman"/>
      <w:sz w:val="16"/>
      <w:szCs w:val="16"/>
      <w:lang w:eastAsia="ru-RU"/>
    </w:rPr>
  </w:style>
  <w:style w:type="character" w:styleId="af1">
    <w:name w:val="Hyperlink"/>
    <w:uiPriority w:val="99"/>
    <w:rsid w:val="0088565F"/>
    <w:rPr>
      <w:color w:val="0000FF"/>
      <w:u w:val="single"/>
    </w:rPr>
  </w:style>
  <w:style w:type="character" w:customStyle="1" w:styleId="31">
    <w:name w:val="Основной текст (3)_"/>
    <w:link w:val="32"/>
    <w:uiPriority w:val="99"/>
    <w:locked/>
    <w:rsid w:val="0088565F"/>
    <w:rPr>
      <w:spacing w:val="3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8565F"/>
    <w:pPr>
      <w:widowControl w:val="0"/>
      <w:shd w:val="clear" w:color="auto" w:fill="FFFFFF"/>
      <w:spacing w:before="8400" w:after="0" w:line="240" w:lineRule="atLeast"/>
    </w:pPr>
    <w:rPr>
      <w:spacing w:val="3"/>
      <w:sz w:val="21"/>
      <w:szCs w:val="21"/>
    </w:rPr>
  </w:style>
  <w:style w:type="paragraph" w:customStyle="1" w:styleId="210">
    <w:name w:val="Основной текст 21"/>
    <w:basedOn w:val="a"/>
    <w:rsid w:val="0056333B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CA51-A95C-453A-B474-CEAB8F59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27</Pages>
  <Words>4532</Words>
  <Characters>25839</Characters>
  <Application>Microsoft Office Word</Application>
  <DocSecurity>0</DocSecurity>
  <Lines>215</Lines>
  <Paragraphs>60</Paragraphs>
  <ScaleCrop>false</ScaleCrop>
  <Company/>
  <LinksUpToDate>false</LinksUpToDate>
  <CharactersWithSpaces>30311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dcterms:created xsi:type="dcterms:W3CDTF">2016-02-25T06:32:00Z</dcterms:created>
  <dcterms:modified xsi:type="dcterms:W3CDTF">2016-02-26T10:44:00Z</dcterms:modified>
</cp:coreProperties>
</file>