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D" w:rsidRDefault="009F649A" w:rsidP="00F85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23">
        <w:rPr>
          <w:rFonts w:ascii="Times New Roman" w:hAnsi="Times New Roman" w:cs="Times New Roman"/>
          <w:b/>
          <w:sz w:val="28"/>
          <w:szCs w:val="28"/>
        </w:rPr>
        <w:object w:dxaOrig="8924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06550653" r:id="rId9"/>
        </w:object>
      </w:r>
    </w:p>
    <w:p w:rsidR="00E0130D" w:rsidRDefault="00E0130D" w:rsidP="00F85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0D" w:rsidRDefault="00E0130D" w:rsidP="00F85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0D" w:rsidRDefault="00E0130D" w:rsidP="00F85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92" w:rsidRPr="00E51192" w:rsidRDefault="00E51192" w:rsidP="00F8588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6245" w:rsidRPr="00726245" w:rsidRDefault="00726245" w:rsidP="00F858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26245" w:rsidRPr="00726245" w:rsidSect="00E51192">
          <w:type w:val="continuous"/>
          <w:pgSz w:w="11906" w:h="16838"/>
          <w:pgMar w:top="1134" w:right="851" w:bottom="1134" w:left="1418" w:header="907" w:footer="360" w:gutter="0"/>
          <w:cols w:space="720"/>
        </w:sectPr>
      </w:pPr>
    </w:p>
    <w:p w:rsidR="00726245" w:rsidRPr="00726245" w:rsidRDefault="00726245" w:rsidP="00F85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4CB" w:rsidRPr="007714CB" w:rsidRDefault="007714CB" w:rsidP="007714CB">
      <w:pPr>
        <w:autoSpaceDE w:val="0"/>
        <w:spacing w:line="360" w:lineRule="auto"/>
        <w:ind w:firstLine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366C2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715A57" w:rsidRPr="00715A57">
        <w:rPr>
          <w:rFonts w:ascii="Times New Roman" w:hAnsi="Times New Roman" w:cs="Times New Roman"/>
          <w:sz w:val="28"/>
          <w:szCs w:val="28"/>
        </w:rPr>
        <w:t xml:space="preserve"> </w:t>
      </w:r>
      <w:r w:rsidRPr="007714CB">
        <w:rPr>
          <w:rFonts w:ascii="Times New Roman" w:hAnsi="Times New Roman" w:cs="Times New Roman"/>
          <w:bCs/>
          <w:sz w:val="28"/>
          <w:szCs w:val="28"/>
        </w:rPr>
        <w:t>составлена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19.02.10 Технология продукции общественного питания базовой подготовки, утвержденного приказом Министерства образования и науки Российской федерации от 22.04.2014 г. №384. Зарегистрирован в Минюсте 23 июля 2014 года. Регистрационный №33234</w:t>
      </w:r>
    </w:p>
    <w:p w:rsidR="007714CB" w:rsidRPr="007714CB" w:rsidRDefault="007714CB" w:rsidP="007714CB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714CB">
        <w:rPr>
          <w:rFonts w:ascii="Times New Roman" w:hAnsi="Times New Roman" w:cs="Times New Roman"/>
          <w:sz w:val="28"/>
          <w:szCs w:val="28"/>
        </w:rPr>
        <w:tab/>
      </w:r>
    </w:p>
    <w:p w:rsidR="007714CB" w:rsidRPr="007714CB" w:rsidRDefault="007714CB" w:rsidP="007714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4CB">
        <w:rPr>
          <w:rFonts w:ascii="Times New Roman" w:hAnsi="Times New Roman" w:cs="Times New Roman"/>
          <w:b/>
          <w:sz w:val="28"/>
          <w:szCs w:val="28"/>
        </w:rPr>
        <w:t>Организация -составитель:</w:t>
      </w:r>
    </w:p>
    <w:p w:rsidR="007714CB" w:rsidRPr="007714CB" w:rsidRDefault="007714CB" w:rsidP="007714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4CB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7714CB" w:rsidRPr="007714CB" w:rsidRDefault="007714CB" w:rsidP="007714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4CB">
        <w:rPr>
          <w:rFonts w:ascii="Times New Roman" w:hAnsi="Times New Roman" w:cs="Times New Roman"/>
          <w:b/>
          <w:sz w:val="28"/>
          <w:szCs w:val="28"/>
        </w:rPr>
        <w:t>«АЛЕЙСКИЙ ТЕХНОЛОГИЧЕСКИЙ ТЕХНИКУМ»</w:t>
      </w:r>
    </w:p>
    <w:p w:rsidR="007714CB" w:rsidRPr="007714CB" w:rsidRDefault="007714CB" w:rsidP="007714CB">
      <w:pPr>
        <w:rPr>
          <w:rFonts w:ascii="Times New Roman" w:hAnsi="Times New Roman" w:cs="Times New Roman"/>
          <w:sz w:val="28"/>
          <w:szCs w:val="28"/>
        </w:rPr>
      </w:pPr>
    </w:p>
    <w:p w:rsidR="007714CB" w:rsidRPr="007714CB" w:rsidRDefault="007714CB" w:rsidP="007714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4CB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7714CB" w:rsidRPr="00F95F42" w:rsidRDefault="007714CB" w:rsidP="00771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Светлана Михайловна – мастер производственного обучения первой квалификационной категории</w:t>
      </w:r>
    </w:p>
    <w:p w:rsidR="007714CB" w:rsidRPr="007714CB" w:rsidRDefault="007714CB" w:rsidP="007714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4784"/>
      </w:tblGrid>
      <w:tr w:rsidR="007714CB" w:rsidRPr="007714CB" w:rsidTr="002C2397">
        <w:trPr>
          <w:trHeight w:val="3428"/>
        </w:trPr>
        <w:tc>
          <w:tcPr>
            <w:tcW w:w="5104" w:type="dxa"/>
          </w:tcPr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педсовета 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КГБПОУ «Алейский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технологический техникум»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Протокол № 1  «30» августа 2017 г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784" w:type="dxa"/>
          </w:tcPr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предметно – цикловой комиссией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Протокол № 1 «30 » августа 2017 г.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B">
              <w:rPr>
                <w:rFonts w:ascii="Times New Roman" w:hAnsi="Times New Roman" w:cs="Times New Roman"/>
                <w:sz w:val="28"/>
                <w:szCs w:val="28"/>
              </w:rPr>
              <w:t>ПЦК __________ /Глухих Е.П./</w:t>
            </w:r>
          </w:p>
          <w:p w:rsidR="007714CB" w:rsidRPr="007714CB" w:rsidRDefault="007714CB" w:rsidP="002C23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31C" w:rsidRPr="00726245" w:rsidRDefault="0052531C" w:rsidP="00F85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245" w:rsidRDefault="00726245" w:rsidP="00F85881">
      <w:pPr>
        <w:widowControl w:val="0"/>
        <w:tabs>
          <w:tab w:val="left" w:pos="0"/>
          <w:tab w:val="left" w:pos="426"/>
        </w:tabs>
        <w:suppressAutoHyphens/>
        <w:spacing w:line="360" w:lineRule="auto"/>
        <w:ind w:left="426" w:hanging="426"/>
        <w:rPr>
          <w:sz w:val="28"/>
          <w:szCs w:val="28"/>
        </w:rPr>
      </w:pPr>
    </w:p>
    <w:p w:rsidR="00726245" w:rsidRDefault="00726245" w:rsidP="00F85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19D2" w:rsidRPr="007A54DD" w:rsidRDefault="004419D2" w:rsidP="00F85881">
      <w:pPr>
        <w:widowControl w:val="0"/>
        <w:tabs>
          <w:tab w:val="left" w:pos="6412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19D2" w:rsidRPr="00E04F9D" w:rsidRDefault="004419D2" w:rsidP="00F85881">
      <w:pPr>
        <w:spacing w:line="360" w:lineRule="auto"/>
        <w:sectPr w:rsidR="004419D2" w:rsidRPr="00E04F9D" w:rsidSect="00E51192">
          <w:footerReference w:type="default" r:id="rId10"/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7714CB" w:rsidRDefault="007714C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419D2" w:rsidRPr="004419D2" w:rsidRDefault="004419D2" w:rsidP="00F85881">
      <w:pPr>
        <w:pStyle w:val="23"/>
        <w:shd w:val="clear" w:color="auto" w:fill="auto"/>
        <w:spacing w:after="0" w:line="360" w:lineRule="auto"/>
        <w:ind w:left="20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lastRenderedPageBreak/>
        <w:t>СОДЕРЖАНИЕ</w:t>
      </w:r>
    </w:p>
    <w:p w:rsidR="004419D2" w:rsidRPr="004419D2" w:rsidRDefault="004419D2" w:rsidP="00035550">
      <w:pPr>
        <w:pStyle w:val="23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</w:p>
    <w:p w:rsidR="007C3CD5" w:rsidRDefault="004419D2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>1. ЦЕЛИ</w:t>
      </w:r>
      <w:r w:rsidR="0047304D">
        <w:rPr>
          <w:b/>
          <w:sz w:val="28"/>
          <w:szCs w:val="28"/>
        </w:rPr>
        <w:t>ПРОИЗВОДСТВЕННОЙ</w:t>
      </w:r>
      <w:r w:rsidRPr="004419D2">
        <w:rPr>
          <w:b/>
          <w:sz w:val="28"/>
          <w:szCs w:val="28"/>
        </w:rPr>
        <w:t xml:space="preserve"> ПРАКТИКИ</w:t>
      </w:r>
    </w:p>
    <w:p w:rsidR="007C3CD5" w:rsidRDefault="004419D2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2. ЗАДАЧИ </w:t>
      </w:r>
      <w:r w:rsidR="0047304D">
        <w:rPr>
          <w:b/>
          <w:sz w:val="28"/>
          <w:szCs w:val="28"/>
        </w:rPr>
        <w:t xml:space="preserve">ПРОИЗВОДСТВЕННОЙ </w:t>
      </w:r>
      <w:r w:rsidRPr="004419D2">
        <w:rPr>
          <w:b/>
          <w:sz w:val="28"/>
          <w:szCs w:val="28"/>
        </w:rPr>
        <w:t xml:space="preserve"> ПРАКТИКИ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3. МЕСТО </w:t>
      </w:r>
      <w:r>
        <w:rPr>
          <w:b/>
          <w:sz w:val="28"/>
          <w:szCs w:val="28"/>
        </w:rPr>
        <w:t xml:space="preserve">ПРОИЗВОДСТВЕННОЙ </w:t>
      </w:r>
      <w:r w:rsidRPr="004419D2">
        <w:rPr>
          <w:b/>
          <w:sz w:val="28"/>
          <w:szCs w:val="28"/>
        </w:rPr>
        <w:t xml:space="preserve"> ПРАКТИКИ В СТРУКТУРЕ ОПОП СПО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4. МЕСТО И ВРЕМЯ ПРОВЕДЕНИЯ </w:t>
      </w:r>
      <w:r>
        <w:rPr>
          <w:b/>
          <w:sz w:val="28"/>
          <w:szCs w:val="28"/>
        </w:rPr>
        <w:t>ПРОИЗВОДСТВЕННОЙ</w:t>
      </w:r>
      <w:r w:rsidRPr="004419D2">
        <w:rPr>
          <w:b/>
          <w:sz w:val="28"/>
          <w:szCs w:val="28"/>
        </w:rPr>
        <w:t xml:space="preserve"> ПРАКТИКИ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5. КОМПЕТЕНЦИИ ОБУЧАЮЩИХСЯ, ФОРМИРУЕМЫЕ В РЕЗУЛЬТАТЕ  ПРОХОЖДЕНИЯ </w:t>
      </w:r>
      <w:r>
        <w:rPr>
          <w:b/>
          <w:sz w:val="28"/>
          <w:szCs w:val="28"/>
        </w:rPr>
        <w:t xml:space="preserve"> ПРОИЗВОДСТВЕННОЙ </w:t>
      </w:r>
      <w:r w:rsidRPr="004419D2">
        <w:rPr>
          <w:b/>
          <w:sz w:val="28"/>
          <w:szCs w:val="28"/>
        </w:rPr>
        <w:t xml:space="preserve"> ПРАКТИКИ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6. СТРУКТУРА И СОДЕРЖАНИЕ </w:t>
      </w:r>
      <w:r>
        <w:rPr>
          <w:b/>
          <w:sz w:val="28"/>
          <w:szCs w:val="28"/>
        </w:rPr>
        <w:t>ПРОИЗВОДСТВЕННОЙ</w:t>
      </w:r>
      <w:r w:rsidRPr="004419D2">
        <w:rPr>
          <w:b/>
          <w:sz w:val="28"/>
          <w:szCs w:val="28"/>
        </w:rPr>
        <w:t xml:space="preserve"> ПРАКТИКИ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7. ОБРАЗОВАТЕЛЬНЫЕ, ПРОИЗВОДСТВЕННЫЕ ТЕХНОЛОГИИ, ИСПОЛЬЗУЕМЫЕ НА </w:t>
      </w:r>
      <w:r>
        <w:rPr>
          <w:b/>
          <w:sz w:val="28"/>
          <w:szCs w:val="28"/>
        </w:rPr>
        <w:t>ПРОИЗВОДСТВЕННОЙ</w:t>
      </w:r>
      <w:r w:rsidRPr="004419D2">
        <w:rPr>
          <w:b/>
          <w:sz w:val="28"/>
          <w:szCs w:val="28"/>
        </w:rPr>
        <w:t xml:space="preserve"> ПРАКТИКЕ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8. УЧЕБНО-МЕТОДИЧЕСКОЕ ОБЕСПЕЧЕНИЕ САМОСТОЯТЕЛЬНОЙ РАБОТЫ ОБУЧАЮЩИХСЯ НА </w:t>
      </w:r>
      <w:r>
        <w:rPr>
          <w:b/>
          <w:sz w:val="28"/>
          <w:szCs w:val="28"/>
        </w:rPr>
        <w:t>ПРОИЗВОДСТВЕННОЙ</w:t>
      </w:r>
      <w:r w:rsidRPr="004419D2">
        <w:rPr>
          <w:b/>
          <w:sz w:val="28"/>
          <w:szCs w:val="28"/>
        </w:rPr>
        <w:t xml:space="preserve"> ПРАКТИКЕ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>9. ФОРМЫ ПРОМЕЖУТОЧНОЙ АТТЕСТАЦИИ (ПО ИТОГАМ ПРАКТИКИ)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>10. УЧЕБНО-МЕТОДИЧЕСКОЕ И ИНФОРМАЦИОННОЕ ОБЕСПЕЧЕНИЕ ПРОИЗВОДСТВЕННОЙ ПРАКТИКИ</w:t>
      </w: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>11. МАТЕРИАЛЬНО - ТЕХНИЧЕСКОЕ ОБЕСПЕЧЕНИЕ ПРОИЗВОДСТВЕННОЙ ПРАКТ</w:t>
      </w:r>
      <w:r w:rsidR="006B5B46">
        <w:rPr>
          <w:b/>
          <w:sz w:val="28"/>
          <w:szCs w:val="28"/>
        </w:rPr>
        <w:t>ИКИ.</w:t>
      </w:r>
    </w:p>
    <w:p w:rsidR="00A13572" w:rsidRDefault="00A13572" w:rsidP="00F85881">
      <w:pPr>
        <w:pStyle w:val="23"/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</w:p>
    <w:p w:rsidR="007C3CD5" w:rsidRDefault="007C3CD5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</w:p>
    <w:p w:rsidR="00035550" w:rsidRDefault="00035550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</w:p>
    <w:p w:rsidR="00035550" w:rsidRDefault="00035550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</w:p>
    <w:p w:rsidR="00035550" w:rsidRDefault="00035550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</w:p>
    <w:p w:rsidR="00035550" w:rsidRDefault="00035550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</w:p>
    <w:p w:rsidR="00035550" w:rsidRDefault="00035550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</w:p>
    <w:p w:rsidR="00035550" w:rsidRPr="004419D2" w:rsidRDefault="00035550" w:rsidP="00F85881">
      <w:pPr>
        <w:pStyle w:val="23"/>
        <w:shd w:val="clear" w:color="auto" w:fill="auto"/>
        <w:spacing w:after="0" w:line="360" w:lineRule="auto"/>
        <w:ind w:left="20"/>
        <w:jc w:val="left"/>
        <w:rPr>
          <w:b/>
          <w:sz w:val="28"/>
          <w:szCs w:val="28"/>
        </w:rPr>
      </w:pPr>
    </w:p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0"/>
          <w:szCs w:val="0"/>
        </w:rPr>
      </w:pPr>
    </w:p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7714CB" w:rsidRDefault="007714CB">
      <w:pPr>
        <w:rPr>
          <w:rFonts w:ascii="Times New Roman" w:hAnsi="Times New Roman" w:cs="Times New Roman"/>
          <w:b/>
          <w:sz w:val="28"/>
        </w:rPr>
      </w:pPr>
      <w:bookmarkStart w:id="0" w:name="bookmark2"/>
      <w:r>
        <w:rPr>
          <w:rFonts w:ascii="Times New Roman" w:hAnsi="Times New Roman" w:cs="Times New Roman"/>
          <w:b/>
          <w:sz w:val="28"/>
        </w:rPr>
        <w:br w:type="page"/>
      </w:r>
    </w:p>
    <w:p w:rsidR="00A8661B" w:rsidRPr="0031782E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r w:rsidRPr="0031782E">
        <w:rPr>
          <w:rFonts w:ascii="Times New Roman" w:hAnsi="Times New Roman" w:cs="Times New Roman"/>
          <w:b/>
          <w:sz w:val="28"/>
        </w:rPr>
        <w:lastRenderedPageBreak/>
        <w:t>1. ЦЕЛИ ПРОИЗВОДСТВЕННОЙ ПРАКТИКИ</w:t>
      </w:r>
      <w:bookmarkEnd w:id="0"/>
    </w:p>
    <w:p w:rsidR="004419D2" w:rsidRPr="007A54DD" w:rsidRDefault="004419D2" w:rsidP="00F85881">
      <w:pPr>
        <w:pStyle w:val="41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7A54DD">
        <w:rPr>
          <w:sz w:val="28"/>
          <w:szCs w:val="28"/>
        </w:rPr>
        <w:t>Целями учебной практики являются:</w:t>
      </w:r>
    </w:p>
    <w:p w:rsidR="004419D2" w:rsidRPr="007A54DD" w:rsidRDefault="004419D2" w:rsidP="00F85881">
      <w:pPr>
        <w:pStyle w:val="41"/>
        <w:numPr>
          <w:ilvl w:val="0"/>
          <w:numId w:val="29"/>
        </w:numPr>
        <w:shd w:val="clear" w:color="auto" w:fill="auto"/>
        <w:tabs>
          <w:tab w:val="left" w:pos="298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7A54DD">
        <w:rPr>
          <w:sz w:val="28"/>
          <w:szCs w:val="28"/>
        </w:rPr>
        <w:t>Закрепление теоретической подготовки по:</w:t>
      </w:r>
    </w:p>
    <w:p w:rsidR="004419D2" w:rsidRPr="007A54DD" w:rsidRDefault="004419D2" w:rsidP="00F85881">
      <w:pPr>
        <w:pStyle w:val="41"/>
        <w:numPr>
          <w:ilvl w:val="0"/>
          <w:numId w:val="30"/>
        </w:numPr>
        <w:shd w:val="clear" w:color="auto" w:fill="auto"/>
        <w:tabs>
          <w:tab w:val="left" w:pos="859"/>
        </w:tabs>
        <w:spacing w:line="360" w:lineRule="auto"/>
        <w:ind w:left="20" w:firstLine="700"/>
        <w:jc w:val="both"/>
        <w:rPr>
          <w:sz w:val="28"/>
          <w:szCs w:val="28"/>
        </w:rPr>
      </w:pPr>
      <w:r w:rsidRPr="007A54DD">
        <w:rPr>
          <w:sz w:val="28"/>
          <w:szCs w:val="28"/>
        </w:rPr>
        <w:t>приготовлению, декорированию блюд и изделий;</w:t>
      </w:r>
    </w:p>
    <w:p w:rsidR="004419D2" w:rsidRPr="007A54DD" w:rsidRDefault="004419D2" w:rsidP="00F85881">
      <w:pPr>
        <w:pStyle w:val="41"/>
        <w:numPr>
          <w:ilvl w:val="0"/>
          <w:numId w:val="30"/>
        </w:numPr>
        <w:shd w:val="clear" w:color="auto" w:fill="auto"/>
        <w:tabs>
          <w:tab w:val="left" w:pos="850"/>
        </w:tabs>
        <w:spacing w:line="360" w:lineRule="auto"/>
        <w:ind w:left="20" w:firstLine="700"/>
        <w:jc w:val="both"/>
        <w:rPr>
          <w:sz w:val="28"/>
          <w:szCs w:val="28"/>
        </w:rPr>
      </w:pPr>
      <w:r w:rsidRPr="007A54DD">
        <w:rPr>
          <w:sz w:val="28"/>
          <w:szCs w:val="28"/>
        </w:rPr>
        <w:t>умению работать с технологическими и технико-технологическими картами.</w:t>
      </w:r>
    </w:p>
    <w:p w:rsidR="004419D2" w:rsidRPr="007A54DD" w:rsidRDefault="004419D2" w:rsidP="00F85881">
      <w:pPr>
        <w:pStyle w:val="41"/>
        <w:numPr>
          <w:ilvl w:val="1"/>
          <w:numId w:val="30"/>
        </w:numPr>
        <w:shd w:val="clear" w:color="auto" w:fill="auto"/>
        <w:tabs>
          <w:tab w:val="left" w:pos="327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7A54DD">
        <w:rPr>
          <w:sz w:val="28"/>
          <w:szCs w:val="28"/>
        </w:rPr>
        <w:t>Формирование общих и профессиональных компетенций.</w:t>
      </w:r>
    </w:p>
    <w:p w:rsidR="00A8661B" w:rsidRPr="004419D2" w:rsidRDefault="0031782E" w:rsidP="00F8588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 </w:t>
      </w:r>
      <w:r w:rsidRPr="004419D2">
        <w:rPr>
          <w:rStyle w:val="71"/>
          <w:rFonts w:eastAsia="Arial Unicode MS"/>
          <w:sz w:val="28"/>
          <w:szCs w:val="28"/>
        </w:rPr>
        <w:t>иметь практический опыт: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разработки ассортимента полуфабрикатов из мяса, рыбы и птицы для сложных блюд;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расчета массы мяса, рыбы и птицы для приготовления полуфабрикатов;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подготовки мяса, рыбы и птицы для сложных блюд;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контроля качества и безопасности подготовленного мяса, рыбы и домашней птицы; разработки ассортимента сложных холодных блюд и соусов;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расчета массы сырья и полуфабрикатов для приготовления сложных холодных блюд и соусов;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проверки качества продуктов для приготовления сложных холодных блюд и соусов; организации технологического процесса приготовления сложных холодных закусок, блюд и соусов;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приготовления сложных холодных блюд и соусов, используя различные технологии, оборудование и инвентарь;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 xml:space="preserve">сервировки и оформления канапе, легких и сложных холодных закусок, оформления и отделки сложных холодных блюд из рыбы, мяса и </w:t>
      </w:r>
      <w:r w:rsidRPr="004419D2">
        <w:rPr>
          <w:rFonts w:ascii="Times New Roman" w:hAnsi="Times New Roman" w:cs="Times New Roman"/>
          <w:sz w:val="28"/>
          <w:szCs w:val="28"/>
        </w:rPr>
        <w:lastRenderedPageBreak/>
        <w:t>птицы; декорирования блюд сложными холодными соусами; контроля качества и безопасности сложных холодных блюд и соусов;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разработки ассортимента сложных горячей кулинарной продукции: супов, соусов, блюд из овощей, грибов и сыра, рыбы, мяса и птицы;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сервировки и оформления сложной горячей кулинарной продукции; контроля безопасности готовой сложной горячей кулинарной продукции;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организации технического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оформления и отделки сложных хлебобулочных, мучных кондитерских изделий;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контроля качества и безопасности готовой продукции;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организации рабочего места по изготовлению сложных отделочных полуфабрикатов;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lastRenderedPageBreak/>
        <w:t>оформления кондитерских изделий сложными отделочными полуфабрикатами;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расчета массы сырья для приготовления холодного и горячего десерта;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приготовления отделочных видов теста для сложных холодных десертов;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оформления и отделки сложных холодных и горячих десертов;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контроля качества и безопасности готовой продукции.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планирования работы структурного подразделения/бригады;</w:t>
      </w:r>
    </w:p>
    <w:p w:rsidR="00A8661B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оценки эффективности деятельности структурного подразделения/бригады;</w:t>
      </w:r>
    </w:p>
    <w:p w:rsidR="0031782E" w:rsidRPr="004419D2" w:rsidRDefault="0031782E" w:rsidP="00F85881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решений; </w:t>
      </w:r>
    </w:p>
    <w:p w:rsidR="00A8661B" w:rsidRPr="004419D2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Style w:val="71"/>
          <w:rFonts w:eastAsia="Arial Unicode MS"/>
          <w:sz w:val="28"/>
          <w:szCs w:val="28"/>
        </w:rPr>
        <w:t>уметь: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и готовых полуфабрикатов из мяса, рыбы и домашней птицы;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принимать решение по организации процессов подготовки и приготовления полуфабрикатов из мяса, рыбы и птицы для сложных блюд;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различные способы и приемы подготовки мяса, рыбы и птицы для сложных блюд;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для приготовления сложной холодной кулинарной продукции;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lastRenderedPageBreak/>
        <w:t>использовать различные технологии приготовления сложных холодных блюд и соусов; - проводить расчеты по формулам;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температурный и временной режим при подаче и хранении сложных холодных блюд и соусов;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для приготовления сложной горячей кулинарной продукции;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принимать организационные решения по процессам приготовления сложной горячей кулинарной продукции;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различные способы и приемы приготовления сложной горячей кулинарной продукции;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температурный режим при подаче и хранении сложной горячей кулинарной продукции;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способами;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продуктов, в том числе для сложных отделочных полуфабрикатов;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lastRenderedPageBreak/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  <w:r w:rsidRPr="004419D2">
        <w:rPr>
          <w:rFonts w:ascii="Times New Roman" w:hAnsi="Times New Roman" w:cs="Times New Roman"/>
          <w:sz w:val="28"/>
          <w:szCs w:val="28"/>
        </w:rPr>
        <w:tab/>
        <w:t>- выбирать и безопасно пользоваться производственным инвентарем и технологическим оборудованием;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вид теста и способы формовки сдобных хлебобулочных изделий и праздничного хлеба;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определять режимы выпечки, реализации и хранении сложных хлебобулочных, мучных кондитерских изделий;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методами;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применять коммуникативные умения;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различные способы и приемы приготовления сложных отделочных полуфабрикатов;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отделочные полуфабрикаты для оформления кондитерских изделий;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определять режим хранения отделочных полуфабрикатов;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использовать различные способы и приемы приготовления сложных холодных и горячих десертов; проводить расчеты по формулам;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и безопасно пользоваться производственным инвентарем и технологическим оборудованием;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варианты оформления сложных холодных и горячих десертов;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принимать решения по организации процессов приготовления сложных холодных и горячих десертов;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выбирать способы сервировки и подачи сложных холодных и горячих десертов; оценивать качество и безопасность готовой продукции;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оформлять документацию;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рассчитывать выход продукции в ассортименте;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lastRenderedPageBreak/>
        <w:t>вести табель учета рабочего времени работников;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рассчитывать заработную плату;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рассчитывать экономические показатели структурного подразделения организации;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организовывать рабочие места в производственных помещениях;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организовывать работу коллектива исполнителей;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разрабатывать оценочные задания в нормативно-технологическую документацию;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оформлять документы на различные операц</w:t>
      </w:r>
      <w:r w:rsidR="00F85881">
        <w:rPr>
          <w:rFonts w:ascii="Times New Roman" w:hAnsi="Times New Roman" w:cs="Times New Roman"/>
          <w:sz w:val="28"/>
          <w:szCs w:val="28"/>
        </w:rPr>
        <w:t xml:space="preserve">ии с сырьем, полуфабрикатами, </w:t>
      </w:r>
      <w:r w:rsidRPr="004419D2">
        <w:rPr>
          <w:rFonts w:ascii="Times New Roman" w:hAnsi="Times New Roman" w:cs="Times New Roman"/>
          <w:sz w:val="28"/>
          <w:szCs w:val="28"/>
        </w:rPr>
        <w:t>готовой продукцией;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анализировать свою речь с точки зрения её нормативности, уместности и целесообразности; устранять ошибки и недочёты в устной и письменной речи;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соблюдать в речи этические нормы, связанные с соблюдением принципа вежливости, суть которого заключается в том, чтобы не нарушать достоинство партнера (партнеров) по общению;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пользоваться словарями русского языка, употреблять основные выразительные средства русского литературного языка, продуцировать тексты различных жанров;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рассчитывать выход продукции в ассортименте;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вести табель учета рабочего времени работников;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рассчитывать заработную плату;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рассчитывать экономические показатели структурного подразделения организации;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организовывать рабочие места в производственных помещениях;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организовывать работу коллектива исполнителей;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lastRenderedPageBreak/>
        <w:t>разрабатывать оценочные задания и нормативно-технологическую документацию;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оформлять документацию на различные операции с сырьем, полуфабрикатами и готовой продукцией;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определять свои возможности в предпринимательской деятельности;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A8661B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анализировать и оценивать ситуации экономической жизни общества;</w:t>
      </w:r>
    </w:p>
    <w:p w:rsidR="0031782E" w:rsidRPr="004419D2" w:rsidRDefault="0031782E" w:rsidP="00F85881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принимать решения в сложной экономической ситуации.</w:t>
      </w:r>
    </w:p>
    <w:p w:rsidR="0031782E" w:rsidRDefault="0031782E" w:rsidP="00F858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782E" w:rsidRPr="00035550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31782E">
        <w:rPr>
          <w:rFonts w:ascii="Times New Roman" w:hAnsi="Times New Roman" w:cs="Times New Roman"/>
          <w:b/>
          <w:sz w:val="28"/>
          <w:szCs w:val="28"/>
        </w:rPr>
        <w:lastRenderedPageBreak/>
        <w:t>2. ЗАДАЧИ ПРОИЗВОДСТВЕННОЙ ПРАКТИКИ</w:t>
      </w:r>
      <w:bookmarkEnd w:id="1"/>
    </w:p>
    <w:p w:rsidR="00A8661B" w:rsidRPr="004419D2" w:rsidRDefault="0031782E" w:rsidP="00F85881">
      <w:pPr>
        <w:pStyle w:val="a9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Задачами производственной практики являются:</w:t>
      </w:r>
    </w:p>
    <w:p w:rsidR="004419D2" w:rsidRPr="004419D2" w:rsidRDefault="0031782E" w:rsidP="00F85881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Формирование у обучающихся профессиональных компетенций в рамках профессиональных модулей по основным видам профессиональной деятельности для освоения рабочей профессии «Повар» и квалификации «Техник-технолог» по специальности 260807 Технология продукции общественного питания</w:t>
      </w:r>
      <w:r w:rsidR="00441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881" w:rsidRDefault="004419D2" w:rsidP="00F85881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82E" w:rsidRPr="004419D2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31782E" w:rsidRPr="004419D2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="00F85881">
        <w:rPr>
          <w:rFonts w:ascii="Times New Roman" w:hAnsi="Times New Roman" w:cs="Times New Roman"/>
          <w:b/>
          <w:sz w:val="28"/>
          <w:szCs w:val="28"/>
        </w:rPr>
        <w:t>:</w:t>
      </w:r>
    </w:p>
    <w:p w:rsidR="00F85881" w:rsidRDefault="0031782E" w:rsidP="00F85881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 xml:space="preserve"> сырьё, п/ф, готовую продукцию, механическую кулинарную обработку продуктов, рецептуру, технологию приготовления, подачу готовых блюд, требования к качеству, технологический процесс предприятий общественного питания, уметь приготовить простые и сложные блюда, студенты </w:t>
      </w:r>
      <w:r w:rsidRPr="004419D2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="00F85881">
        <w:rPr>
          <w:rFonts w:ascii="Times New Roman" w:hAnsi="Times New Roman" w:cs="Times New Roman"/>
          <w:b/>
          <w:sz w:val="28"/>
          <w:szCs w:val="28"/>
        </w:rPr>
        <w:t>:</w:t>
      </w:r>
    </w:p>
    <w:p w:rsidR="00A8661B" w:rsidRPr="004419D2" w:rsidRDefault="0031782E" w:rsidP="00F85881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пользоваться сборником рецептур, блюд и кулинарных изделий ПОП, определять качество п/ф и готовых блюд, уметь готовить простые и ложные кулинарные изделия.</w:t>
      </w:r>
    </w:p>
    <w:p w:rsidR="00A8661B" w:rsidRPr="004419D2" w:rsidRDefault="0031782E" w:rsidP="00F85881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Развитие профессиональных навыков по организации трудовых процессов и операций, связанных с приготовление и реализацией различных блюд и изделий.</w:t>
      </w:r>
    </w:p>
    <w:p w:rsidR="00A8661B" w:rsidRPr="004419D2" w:rsidRDefault="0031782E" w:rsidP="00F85881">
      <w:pPr>
        <w:pStyle w:val="a9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9D2">
        <w:rPr>
          <w:rFonts w:ascii="Times New Roman" w:hAnsi="Times New Roman" w:cs="Times New Roman"/>
          <w:sz w:val="28"/>
          <w:szCs w:val="28"/>
        </w:rPr>
        <w:t>Закрепление правил делового этикета и делового общения.</w:t>
      </w:r>
    </w:p>
    <w:p w:rsidR="0031782E" w:rsidRDefault="0031782E" w:rsidP="00F85881">
      <w:pPr>
        <w:pStyle w:val="a9"/>
        <w:spacing w:line="360" w:lineRule="auto"/>
        <w:rPr>
          <w:rFonts w:ascii="Times New Roman" w:hAnsi="Times New Roman" w:cs="Times New Roman"/>
        </w:rPr>
      </w:pPr>
      <w:bookmarkStart w:id="2" w:name="bookmark4"/>
    </w:p>
    <w:p w:rsidR="0031782E" w:rsidRPr="00035550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31782E">
        <w:rPr>
          <w:rFonts w:ascii="Times New Roman" w:hAnsi="Times New Roman" w:cs="Times New Roman"/>
          <w:b/>
          <w:sz w:val="28"/>
        </w:rPr>
        <w:t>МЕСТО ПРОИЗВОДСТВЕННОЙ ПРАКТИКИ В СТРУКТУРЕ ОПОП СПО</w:t>
      </w:r>
      <w:bookmarkEnd w:id="2"/>
    </w:p>
    <w:p w:rsidR="00A8661B" w:rsidRPr="004419D2" w:rsidRDefault="0031782E" w:rsidP="00F8588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419D2">
        <w:rPr>
          <w:rFonts w:ascii="Times New Roman" w:hAnsi="Times New Roman" w:cs="Times New Roman"/>
          <w:sz w:val="28"/>
          <w:szCs w:val="28"/>
        </w:rPr>
        <w:t xml:space="preserve">Учебная практика является обязательным разделом ОПОП по специальности 260807 Технология продукции общественного питания. Она представляет собой вид учебных занятий, обеспечивающих практико-ориентированную подготовку обучающихся. Производственная практика реализуется для практической отработки полученных знаний и умений и формирования практического опыта в рамках профессиональных модулей: ПМ.01. Организация процесса приготовления и приготовление полуфабрикатов </w:t>
      </w:r>
      <w:r w:rsidRPr="004419D2">
        <w:rPr>
          <w:rFonts w:ascii="Times New Roman" w:hAnsi="Times New Roman" w:cs="Times New Roman"/>
          <w:sz w:val="28"/>
          <w:szCs w:val="28"/>
        </w:rPr>
        <w:lastRenderedPageBreak/>
        <w:t>для сложной кулинарной продукции; ПМ.02. Организация процесса приготовления и приготовление сложной холодной кулинарной продукции; ПМ.03. Организация процесса приготовления и приготовление сложной горячей кулинарной продукции; ПМ.04. Организация процесса приготовления и приготовление сложных хлебобулочных, мучных кондитерских изделий; ПМ.05. Организация процесса и приготовление сложных холодных и горячих десертов; ПМ.06. Организация процесса работы структурного подразделения; ПМ.07. Выпо</w:t>
      </w:r>
      <w:r w:rsidR="006B5B46">
        <w:rPr>
          <w:rFonts w:ascii="Times New Roman" w:hAnsi="Times New Roman" w:cs="Times New Roman"/>
          <w:sz w:val="28"/>
          <w:szCs w:val="28"/>
        </w:rPr>
        <w:t>лнение работ по профессии «БАРМЕН</w:t>
      </w:r>
      <w:r w:rsidRPr="004419D2">
        <w:rPr>
          <w:rFonts w:ascii="Times New Roman" w:hAnsi="Times New Roman" w:cs="Times New Roman"/>
          <w:sz w:val="28"/>
          <w:szCs w:val="28"/>
        </w:rPr>
        <w:t>».</w:t>
      </w:r>
    </w:p>
    <w:p w:rsidR="0031782E" w:rsidRDefault="0031782E" w:rsidP="00F85881">
      <w:pPr>
        <w:pStyle w:val="a9"/>
        <w:spacing w:line="360" w:lineRule="auto"/>
        <w:rPr>
          <w:rFonts w:ascii="Times New Roman" w:hAnsi="Times New Roman" w:cs="Times New Roman"/>
        </w:rPr>
      </w:pPr>
      <w:bookmarkStart w:id="3" w:name="bookmark5"/>
    </w:p>
    <w:p w:rsidR="0031782E" w:rsidRPr="00035550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Pr="0031782E">
        <w:rPr>
          <w:rFonts w:ascii="Times New Roman" w:hAnsi="Times New Roman" w:cs="Times New Roman"/>
          <w:b/>
          <w:sz w:val="28"/>
        </w:rPr>
        <w:t>МЕСТО И ВРЕМЯ ПРОВЕДЕНИЯ ПРОИВОДСТВЕННОЙ ПРАКТИКИ</w:t>
      </w:r>
      <w:bookmarkEnd w:id="3"/>
    </w:p>
    <w:p w:rsidR="00A8661B" w:rsidRPr="00F85881" w:rsidRDefault="0031782E" w:rsidP="00F85881">
      <w:pPr>
        <w:pStyle w:val="a9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85881">
        <w:rPr>
          <w:rFonts w:ascii="Times New Roman" w:hAnsi="Times New Roman" w:cs="Times New Roman"/>
          <w:color w:val="auto"/>
          <w:sz w:val="28"/>
          <w:szCs w:val="28"/>
        </w:rPr>
        <w:t>Производственная практика по профессиональным модулям проводится в соотве</w:t>
      </w:r>
      <w:r w:rsidR="00F85881">
        <w:rPr>
          <w:rFonts w:ascii="Times New Roman" w:hAnsi="Times New Roman" w:cs="Times New Roman"/>
          <w:color w:val="auto"/>
          <w:sz w:val="28"/>
          <w:szCs w:val="28"/>
        </w:rPr>
        <w:t xml:space="preserve">тствии учебным планом: ПП.01 </w:t>
      </w:r>
      <w:r w:rsidR="00CC3E68" w:rsidRPr="00F85881">
        <w:rPr>
          <w:rFonts w:ascii="Times New Roman" w:hAnsi="Times New Roman" w:cs="Times New Roman"/>
          <w:color w:val="auto"/>
          <w:sz w:val="28"/>
          <w:szCs w:val="28"/>
        </w:rPr>
        <w:t xml:space="preserve"> 3 недели в 4 семестре; ПП.02. - 3</w:t>
      </w:r>
      <w:r w:rsidRPr="00F85881">
        <w:rPr>
          <w:rFonts w:ascii="Times New Roman" w:hAnsi="Times New Roman" w:cs="Times New Roman"/>
          <w:color w:val="auto"/>
          <w:sz w:val="28"/>
          <w:szCs w:val="28"/>
        </w:rPr>
        <w:t xml:space="preserve"> недели в 5 семестре; ПП.03.</w:t>
      </w:r>
      <w:r w:rsidR="00CC3E68" w:rsidRPr="00F85881">
        <w:rPr>
          <w:rFonts w:ascii="Times New Roman" w:hAnsi="Times New Roman" w:cs="Times New Roman"/>
          <w:color w:val="auto"/>
          <w:sz w:val="28"/>
          <w:szCs w:val="28"/>
        </w:rPr>
        <w:t xml:space="preserve"> 3 недели - в 6 </w:t>
      </w:r>
      <w:r w:rsidR="00F85881">
        <w:rPr>
          <w:rFonts w:ascii="Times New Roman" w:hAnsi="Times New Roman" w:cs="Times New Roman"/>
          <w:color w:val="auto"/>
          <w:sz w:val="28"/>
          <w:szCs w:val="28"/>
        </w:rPr>
        <w:t>семестре;</w:t>
      </w:r>
      <w:r w:rsidRPr="00F85881">
        <w:rPr>
          <w:rFonts w:ascii="Times New Roman" w:hAnsi="Times New Roman" w:cs="Times New Roman"/>
          <w:color w:val="auto"/>
          <w:sz w:val="28"/>
          <w:szCs w:val="28"/>
        </w:rPr>
        <w:t>ПП.04.</w:t>
      </w:r>
      <w:r w:rsidR="00CC3E68" w:rsidRPr="00F85881">
        <w:rPr>
          <w:rFonts w:ascii="Times New Roman" w:hAnsi="Times New Roman" w:cs="Times New Roman"/>
          <w:color w:val="auto"/>
          <w:sz w:val="28"/>
          <w:szCs w:val="28"/>
        </w:rPr>
        <w:t>3 недели - в 6</w:t>
      </w:r>
      <w:r w:rsidRPr="00F85881">
        <w:rPr>
          <w:rFonts w:ascii="Times New Roman" w:hAnsi="Times New Roman" w:cs="Times New Roman"/>
          <w:color w:val="auto"/>
          <w:sz w:val="28"/>
          <w:szCs w:val="28"/>
        </w:rPr>
        <w:t xml:space="preserve"> семестре; </w:t>
      </w:r>
      <w:r w:rsidR="00CC3E68" w:rsidRPr="00F85881">
        <w:rPr>
          <w:rFonts w:ascii="Times New Roman" w:hAnsi="Times New Roman" w:cs="Times New Roman"/>
          <w:color w:val="auto"/>
          <w:sz w:val="28"/>
          <w:szCs w:val="28"/>
        </w:rPr>
        <w:t>ПП.05. - 3 недели в 7 семестре; ПП.06. - 1 неделя в 7 семестре и 2 недели в 8 семестре</w:t>
      </w:r>
      <w:r w:rsidR="00F85881" w:rsidRPr="00F85881">
        <w:rPr>
          <w:rFonts w:ascii="Times New Roman" w:hAnsi="Times New Roman" w:cs="Times New Roman"/>
          <w:color w:val="auto"/>
          <w:sz w:val="28"/>
          <w:szCs w:val="28"/>
        </w:rPr>
        <w:t>; ПП.07. 3 недели в 8</w:t>
      </w:r>
      <w:r w:rsidRPr="00F85881">
        <w:rPr>
          <w:rFonts w:ascii="Times New Roman" w:hAnsi="Times New Roman" w:cs="Times New Roman"/>
          <w:color w:val="auto"/>
          <w:sz w:val="28"/>
          <w:szCs w:val="28"/>
        </w:rPr>
        <w:t xml:space="preserve"> семестре.</w:t>
      </w:r>
    </w:p>
    <w:p w:rsidR="004419D2" w:rsidRPr="00F85881" w:rsidRDefault="004419D2" w:rsidP="00F85881">
      <w:pPr>
        <w:pStyle w:val="a9"/>
        <w:spacing w:line="360" w:lineRule="auto"/>
        <w:rPr>
          <w:rFonts w:ascii="Times New Roman" w:hAnsi="Times New Roman" w:cs="Times New Roman"/>
          <w:color w:val="auto"/>
        </w:rPr>
      </w:pPr>
      <w:bookmarkStart w:id="4" w:name="bookmark6"/>
    </w:p>
    <w:p w:rsidR="00A8661B" w:rsidRPr="0031782E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r w:rsidRPr="00F85881">
        <w:rPr>
          <w:rFonts w:ascii="Times New Roman" w:hAnsi="Times New Roman" w:cs="Times New Roman"/>
          <w:b/>
          <w:color w:val="auto"/>
          <w:sz w:val="28"/>
        </w:rPr>
        <w:t>5. КОМПЕТЕНЦИИОБУЧАЮЩИХСЯ, ФОРМИ</w:t>
      </w:r>
      <w:r w:rsidRPr="0031782E">
        <w:rPr>
          <w:rFonts w:ascii="Times New Roman" w:hAnsi="Times New Roman" w:cs="Times New Roman"/>
          <w:b/>
          <w:sz w:val="28"/>
        </w:rPr>
        <w:t xml:space="preserve">РУЕМЫЕ В РЕЗУЛЬТАТЕ ПРОХОЖДЕНИЯ </w:t>
      </w:r>
      <w:r w:rsidR="0047304D">
        <w:rPr>
          <w:rFonts w:ascii="Times New Roman" w:hAnsi="Times New Roman" w:cs="Times New Roman"/>
          <w:b/>
          <w:sz w:val="28"/>
        </w:rPr>
        <w:t xml:space="preserve">ПРОИЗВОДСТВЕННОЙ </w:t>
      </w:r>
      <w:r w:rsidRPr="0031782E">
        <w:rPr>
          <w:rFonts w:ascii="Times New Roman" w:hAnsi="Times New Roman" w:cs="Times New Roman"/>
          <w:b/>
          <w:sz w:val="28"/>
        </w:rPr>
        <w:t xml:space="preserve"> ПРАКТИКИ</w:t>
      </w:r>
      <w:bookmarkEnd w:id="4"/>
    </w:p>
    <w:p w:rsidR="00A8661B" w:rsidRPr="0047304D" w:rsidRDefault="0031782E" w:rsidP="000355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обучающийся должен приобрести следующие практические навыки, умения и профессиональные компетенции в части освоения основного вида профессиональной деятельности (ВПД): по специальности 260807 Технология продукции общественного питания:</w:t>
      </w:r>
    </w:p>
    <w:p w:rsidR="00A8661B" w:rsidRPr="0047304D" w:rsidRDefault="0047304D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>
        <w:rPr>
          <w:rFonts w:ascii="Times New Roman" w:hAnsi="Times New Roman" w:cs="Times New Roman"/>
          <w:b/>
          <w:sz w:val="28"/>
          <w:szCs w:val="28"/>
        </w:rPr>
        <w:t>ПМ</w:t>
      </w:r>
      <w:r w:rsidR="00035550">
        <w:rPr>
          <w:rFonts w:ascii="Times New Roman" w:hAnsi="Times New Roman" w:cs="Times New Roman"/>
          <w:b/>
          <w:sz w:val="28"/>
          <w:szCs w:val="28"/>
        </w:rPr>
        <w:t>. 01</w:t>
      </w:r>
      <w:r w:rsidR="0031782E" w:rsidRPr="0047304D">
        <w:rPr>
          <w:rFonts w:ascii="Times New Roman" w:hAnsi="Times New Roman" w:cs="Times New Roman"/>
          <w:b/>
          <w:sz w:val="28"/>
          <w:szCs w:val="28"/>
        </w:rPr>
        <w:t xml:space="preserve"> Организация процесса приготовления и приготовление полуфабрикатов для сложной кулинарной продукции</w:t>
      </w:r>
      <w:r w:rsidR="0031782E" w:rsidRPr="0047304D">
        <w:rPr>
          <w:rStyle w:val="221"/>
          <w:rFonts w:eastAsia="Arial Unicode MS"/>
          <w:b w:val="0"/>
          <w:bCs w:val="0"/>
          <w:sz w:val="28"/>
          <w:szCs w:val="28"/>
        </w:rPr>
        <w:t xml:space="preserve"> и соответствующих профессиональных компетенций (ПК):</w:t>
      </w:r>
      <w:bookmarkEnd w:id="5"/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lastRenderedPageBreak/>
        <w:t>ПК 1.3. Организовывать подготовку домашней птицы для приготовления сложной кулинарной продукции.</w:t>
      </w:r>
    </w:p>
    <w:p w:rsidR="00A8661B" w:rsidRPr="0047304D" w:rsidRDefault="0047304D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 Unicode MS"/>
          <w:sz w:val="28"/>
          <w:szCs w:val="28"/>
        </w:rPr>
        <w:t>ПМ</w:t>
      </w:r>
      <w:r w:rsidR="00035550">
        <w:rPr>
          <w:rStyle w:val="a5"/>
          <w:rFonts w:eastAsia="Arial Unicode MS"/>
          <w:sz w:val="28"/>
          <w:szCs w:val="28"/>
        </w:rPr>
        <w:t>. 02</w:t>
      </w:r>
      <w:r w:rsidR="0031782E" w:rsidRPr="0047304D">
        <w:rPr>
          <w:rStyle w:val="a5"/>
          <w:rFonts w:eastAsia="Arial Unicode MS"/>
          <w:sz w:val="28"/>
          <w:szCs w:val="28"/>
        </w:rPr>
        <w:t xml:space="preserve"> Организация процесса приготовления и приготовление сложной холодной кулинарной продукции</w:t>
      </w:r>
      <w:r w:rsidR="0031782E" w:rsidRPr="0047304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2.1. Организовать и проводить приготовление канапе, легких и сложных холодных закусок.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2.2. Организовать и проводить приготовление сложных холодных блюд из рыбы, мяса и сельскохозяйственной (домашней) птицы.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2.3. Организовать и проводить приготовление сложных холодных соусов.</w:t>
      </w:r>
    </w:p>
    <w:p w:rsidR="00A8661B" w:rsidRPr="0047304D" w:rsidRDefault="00035550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 Unicode MS"/>
          <w:sz w:val="28"/>
          <w:szCs w:val="28"/>
        </w:rPr>
        <w:t>ПМ. 03</w:t>
      </w:r>
      <w:r w:rsidR="0031782E" w:rsidRPr="0047304D">
        <w:rPr>
          <w:rStyle w:val="a5"/>
          <w:rFonts w:eastAsia="Arial Unicode MS"/>
          <w:sz w:val="28"/>
          <w:szCs w:val="28"/>
        </w:rPr>
        <w:t xml:space="preserve"> Организация процесса приготовления и приготовление сложной горячей кулинарной продукции</w:t>
      </w:r>
      <w:r w:rsidR="0031782E" w:rsidRPr="0047304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A8661B" w:rsidRPr="0047304D" w:rsidRDefault="00035550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 Unicode MS"/>
          <w:sz w:val="28"/>
          <w:szCs w:val="28"/>
        </w:rPr>
        <w:t>ПМ. 04</w:t>
      </w:r>
      <w:r w:rsidR="0031782E" w:rsidRPr="0047304D">
        <w:rPr>
          <w:rStyle w:val="a5"/>
          <w:rFonts w:eastAsia="Arial Unicode MS"/>
          <w:sz w:val="28"/>
          <w:szCs w:val="28"/>
        </w:rPr>
        <w:t>Организация процесса приготовления и приготовление сложных хлебобулочных, мучных кондитерских изделий</w:t>
      </w:r>
      <w:r w:rsidR="0031782E" w:rsidRPr="0047304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Style w:val="a5"/>
          <w:rFonts w:eastAsia="Arial Unicode MS"/>
          <w:sz w:val="28"/>
          <w:szCs w:val="28"/>
        </w:rPr>
        <w:t>ПК 4.1. Организовывать и проводить приготовление сдобных хлебобулочных</w:t>
      </w:r>
      <w:r w:rsidRPr="0047304D">
        <w:rPr>
          <w:rFonts w:ascii="Times New Roman" w:hAnsi="Times New Roman" w:cs="Times New Roman"/>
          <w:sz w:val="28"/>
          <w:szCs w:val="28"/>
        </w:rPr>
        <w:t xml:space="preserve"> изделий и праздничного хлеба.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A8661B" w:rsidRPr="0047304D" w:rsidRDefault="00035550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 Unicode MS"/>
          <w:sz w:val="28"/>
          <w:szCs w:val="28"/>
        </w:rPr>
        <w:lastRenderedPageBreak/>
        <w:t>ПМ. 05</w:t>
      </w:r>
      <w:r w:rsidR="0031782E" w:rsidRPr="0047304D">
        <w:rPr>
          <w:rStyle w:val="a5"/>
          <w:rFonts w:eastAsia="Arial Unicode MS"/>
          <w:sz w:val="28"/>
          <w:szCs w:val="28"/>
        </w:rPr>
        <w:t>Организация процесса и приготовление сложных холодных и горячих десертов</w:t>
      </w:r>
      <w:r w:rsidR="0031782E" w:rsidRPr="0047304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П.К 5.1. Организовывать и проводить приготовление сложных холодных десертов</w:t>
      </w:r>
    </w:p>
    <w:p w:rsid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П.К 5.2. Организовывать и проводить приготовление сложных горячих десертов</w:t>
      </w:r>
    </w:p>
    <w:p w:rsidR="00A8661B" w:rsidRPr="0047304D" w:rsidRDefault="00035550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71"/>
          <w:rFonts w:eastAsia="Arial Unicode MS"/>
          <w:sz w:val="28"/>
          <w:szCs w:val="28"/>
        </w:rPr>
        <w:t>ПМ.06</w:t>
      </w:r>
      <w:r w:rsidR="0031782E" w:rsidRPr="0047304D">
        <w:rPr>
          <w:rStyle w:val="71"/>
          <w:rFonts w:eastAsia="Arial Unicode MS"/>
          <w:sz w:val="28"/>
          <w:szCs w:val="28"/>
        </w:rPr>
        <w:t xml:space="preserve"> Организация процесса работы структурного подразделения</w:t>
      </w:r>
      <w:r w:rsidR="0031782E" w:rsidRPr="0047304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A8661B" w:rsidRPr="0047304D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A8661B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F85881" w:rsidRDefault="0031782E" w:rsidP="00F85881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7304D">
        <w:rPr>
          <w:rFonts w:ascii="Times New Roman" w:hAnsi="Times New Roman" w:cs="Times New Roman"/>
          <w:sz w:val="28"/>
          <w:szCs w:val="28"/>
        </w:rPr>
        <w:t>В рамках получения рабочей профессии</w:t>
      </w:r>
      <w:r w:rsidR="00035550">
        <w:rPr>
          <w:rStyle w:val="71"/>
          <w:rFonts w:eastAsia="Arial Unicode MS"/>
          <w:sz w:val="28"/>
          <w:szCs w:val="28"/>
        </w:rPr>
        <w:t xml:space="preserve">ПМ.07 </w:t>
      </w:r>
      <w:r w:rsidR="00F85881">
        <w:rPr>
          <w:rStyle w:val="71"/>
          <w:rFonts w:eastAsia="Arial Unicode MS"/>
          <w:sz w:val="28"/>
          <w:szCs w:val="28"/>
        </w:rPr>
        <w:t>«Бармен</w:t>
      </w:r>
      <w:r w:rsidRPr="0047304D">
        <w:rPr>
          <w:rStyle w:val="71"/>
          <w:rFonts w:eastAsia="Arial Unicode MS"/>
          <w:sz w:val="28"/>
          <w:szCs w:val="28"/>
        </w:rPr>
        <w:t>»</w:t>
      </w:r>
      <w:r w:rsidRPr="0047304D">
        <w:rPr>
          <w:rFonts w:ascii="Times New Roman" w:hAnsi="Times New Roman" w:cs="Times New Roman"/>
          <w:sz w:val="28"/>
          <w:szCs w:val="28"/>
        </w:rPr>
        <w:t xml:space="preserve"> обучающиеся должны сформировать следующ</w:t>
      </w:r>
      <w:r w:rsidR="00F85881">
        <w:rPr>
          <w:rFonts w:ascii="Times New Roman" w:hAnsi="Times New Roman" w:cs="Times New Roman"/>
          <w:sz w:val="28"/>
          <w:szCs w:val="28"/>
        </w:rPr>
        <w:t>ие профессиональные компетенции:</w:t>
      </w:r>
    </w:p>
    <w:p w:rsidR="00F85881" w:rsidRPr="00F85881" w:rsidRDefault="00F85881" w:rsidP="00F85881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ПК 7.1. 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ы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ь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од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г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убар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85881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б</w:t>
      </w:r>
      <w:r w:rsidRPr="00F85881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ф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ак о</w:t>
      </w:r>
      <w:r w:rsidRPr="00F8588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б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spacing w:val="4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ю</w:t>
      </w:r>
    </w:p>
    <w:p w:rsidR="00F85881" w:rsidRPr="00F85881" w:rsidRDefault="00F85881" w:rsidP="00F85881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7.2.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ть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реб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й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бар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85881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б</w:t>
      </w:r>
      <w:r w:rsidRPr="00F8588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</w:p>
    <w:p w:rsidR="00F85881" w:rsidRPr="00F85881" w:rsidRDefault="00F85881" w:rsidP="00F85881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7.3.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Э</w:t>
      </w:r>
      <w:r w:rsidRPr="00F8588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pacing w:val="3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ть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ин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ь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ес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з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ь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г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-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ех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ги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че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кое обо</w:t>
      </w:r>
      <w:r w:rsidRPr="00F8588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р</w:t>
      </w:r>
      <w:r w:rsidRPr="00F8588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 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ц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сеоб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spacing w:val="4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ж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</w:p>
    <w:p w:rsidR="00F85881" w:rsidRPr="00F85881" w:rsidRDefault="00F85881" w:rsidP="00F85881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7.4.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Вес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ти</w:t>
      </w:r>
      <w:r w:rsidRPr="00F8588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ч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-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pacing w:val="4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-2"/>
          <w:w w:val="99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ю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</w:t>
      </w:r>
      <w:r w:rsidRPr="00F85881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ме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ц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юв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тв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орма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ым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ребо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ям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F85881" w:rsidRPr="00F85881" w:rsidRDefault="00F85881" w:rsidP="00F85881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7.5.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Изг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ть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реде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й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сс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й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</w:t>
      </w:r>
      <w:r w:rsidRPr="00F8588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</w:t>
      </w:r>
      <w:r w:rsidRPr="00F85881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ц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</w:p>
    <w:p w:rsidR="00F85881" w:rsidRPr="00F85881" w:rsidRDefault="00F85881" w:rsidP="00F85881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7.6.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з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од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ть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сче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реб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м, 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ь</w:t>
      </w:r>
      <w:r w:rsidRPr="00F85881">
        <w:rPr>
          <w:rFonts w:ascii="Times New Roman" w:eastAsia="Times New Roman" w:hAnsi="Times New Roman" w:cs="Times New Roman"/>
          <w:color w:val="auto"/>
          <w:spacing w:val="4"/>
          <w:w w:val="99"/>
          <w:sz w:val="28"/>
          <w:szCs w:val="28"/>
          <w:lang w:eastAsia="en-US"/>
        </w:rPr>
        <w:t>з</w:t>
      </w:r>
      <w:r w:rsidRPr="00F85881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у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яра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зл</w:t>
      </w:r>
      <w:r w:rsidRPr="00F85881">
        <w:rPr>
          <w:rFonts w:ascii="Times New Roman" w:eastAsia="Times New Roman" w:hAnsi="Times New Roman" w:cs="Times New Roman"/>
          <w:color w:val="auto"/>
          <w:spacing w:val="2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ые фор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м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 р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ас</w:t>
      </w:r>
      <w:r w:rsidRPr="00F8588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ч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</w:p>
    <w:p w:rsidR="00F85881" w:rsidRPr="00F85881" w:rsidRDefault="00F85881" w:rsidP="00F8588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115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 xml:space="preserve"> П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7.7.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Изг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влив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ть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ме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ш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ые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пи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вт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омч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ок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й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л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</w:p>
    <w:p w:rsidR="00F85881" w:rsidRPr="00F85881" w:rsidRDefault="00F85881" w:rsidP="00F8588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115"/>
          <w:sz w:val="28"/>
          <w:szCs w:val="28"/>
          <w:lang w:eastAsia="en-US"/>
        </w:rPr>
      </w:pP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</w:t>
      </w:r>
      <w:r w:rsidRPr="00F85881">
        <w:rPr>
          <w:rFonts w:ascii="Times New Roman" w:eastAsia="Times New Roman" w:hAnsi="Times New Roman" w:cs="Times New Roman"/>
          <w:color w:val="auto"/>
          <w:spacing w:val="-1"/>
          <w:w w:val="99"/>
          <w:sz w:val="28"/>
          <w:szCs w:val="28"/>
          <w:lang w:eastAsia="en-US"/>
        </w:rPr>
        <w:t>з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ли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ым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е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ода</w:t>
      </w:r>
      <w:r w:rsidRPr="00F8588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м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г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оряч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 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н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п</w:t>
      </w:r>
      <w:r w:rsidRPr="00F85881">
        <w:rPr>
          <w:rFonts w:ascii="Times New Roman" w:eastAsia="Times New Roman" w:hAnsi="Times New Roman" w:cs="Times New Roman"/>
          <w:color w:val="auto"/>
          <w:spacing w:val="1"/>
          <w:w w:val="99"/>
          <w:sz w:val="28"/>
          <w:szCs w:val="28"/>
          <w:lang w:eastAsia="en-US"/>
        </w:rPr>
        <w:t>ит</w:t>
      </w:r>
      <w:r w:rsidRPr="00F85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Pr="00F85881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/>
        </w:rPr>
        <w:t>и.</w:t>
      </w:r>
    </w:p>
    <w:p w:rsidR="0031782E" w:rsidRPr="0031782E" w:rsidRDefault="0031782E" w:rsidP="00F85881">
      <w:pPr>
        <w:pStyle w:val="a9"/>
        <w:spacing w:line="360" w:lineRule="auto"/>
        <w:rPr>
          <w:rFonts w:ascii="Times New Roman" w:hAnsi="Times New Roman" w:cs="Times New Roman"/>
        </w:rPr>
        <w:sectPr w:rsidR="0031782E" w:rsidRPr="0031782E" w:rsidSect="00E51192">
          <w:type w:val="continuous"/>
          <w:pgSz w:w="11905" w:h="16837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A8661B" w:rsidRPr="0031782E" w:rsidRDefault="0031782E" w:rsidP="00F85881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782E">
        <w:rPr>
          <w:rFonts w:ascii="Times New Roman" w:hAnsi="Times New Roman" w:cs="Times New Roman"/>
          <w:b/>
          <w:sz w:val="28"/>
        </w:rPr>
        <w:lastRenderedPageBreak/>
        <w:t>6. СТРУКТУРА И СОДЕРЖАНИЕ ПРОИЗВОДСТВЕННОЙ ПРАКТИКИ</w:t>
      </w:r>
      <w:r w:rsidR="00A61E63">
        <w:rPr>
          <w:rFonts w:ascii="Times New Roman" w:hAnsi="Times New Roman" w:cs="Times New Roman"/>
          <w:b/>
          <w:sz w:val="28"/>
        </w:rPr>
        <w:t xml:space="preserve"> ПП.01-07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2338"/>
        <w:gridCol w:w="7728"/>
        <w:gridCol w:w="1166"/>
        <w:gridCol w:w="1032"/>
        <w:gridCol w:w="850"/>
        <w:gridCol w:w="1435"/>
      </w:tblGrid>
      <w:tr w:rsidR="00A8661B" w:rsidRPr="0031782E">
        <w:trPr>
          <w:trHeight w:val="293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№ урока 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Тема программы</w:t>
            </w:r>
          </w:p>
        </w:tc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Разделы (этапы) практики, виды учебной деятельности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</w:tr>
      <w:tr w:rsidR="00A8661B" w:rsidRPr="0031782E">
        <w:trPr>
          <w:trHeight w:val="1104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Кол- во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61B" w:rsidRPr="0031782E">
        <w:trPr>
          <w:trHeight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82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661B" w:rsidRPr="0031782E">
        <w:trPr>
          <w:trHeight w:val="562"/>
          <w:jc w:val="center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34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3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562"/>
          <w:jc w:val="center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1. Организация подготовки мяса и приготовление полуфабрикатов для сложной кулинарной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F85881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8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F85881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4704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1.1.</w:t>
            </w:r>
            <w:r w:rsidRPr="0031782E">
              <w:rPr>
                <w:rFonts w:ascii="Times New Roman" w:hAnsi="Times New Roman" w:cs="Times New Roman"/>
              </w:rPr>
              <w:t xml:space="preserve"> Основные характеристики и пищевая ценность мясного сырья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характеристики и пищевая ценность мяса, тушек ягнят, молочных поросят и поросячьей головы, утиной и гусиной печени.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тушек ягнят, молочных поросят и поросячьей головы. Органолептическая оценка качества продуктов и готовых полуфабрикатов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Подготовка мяса, тушек ягнят и молочных поросят, рыбы для сложных блюд, используя различные методы, оборудование и инвентарь.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обработки и подготовки мяса для приготовления сложных блюд. Технологический процесс кулинарной обработки мяса. Разделка говяжьих туш, туш мелкого скота.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Требования к безопасности хранения тушек ягнят, молочных поросят и поросячьей головы в охлажденном и мороженом виде. Требования к безопасности хранения подготовленного мяса в охлажденном и мороженом </w:t>
            </w:r>
            <w:r w:rsidRPr="0031782E">
              <w:rPr>
                <w:rFonts w:ascii="Times New Roman" w:hAnsi="Times New Roman" w:cs="Times New Roman"/>
              </w:rPr>
              <w:lastRenderedPageBreak/>
              <w:t>виде.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подготовке мяса.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>
        <w:trPr>
          <w:trHeight w:val="139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1.2.</w:t>
            </w:r>
            <w:r w:rsidRPr="0031782E">
              <w:rPr>
                <w:rFonts w:ascii="Times New Roman" w:hAnsi="Times New Roman" w:cs="Times New Roman"/>
              </w:rPr>
              <w:t xml:space="preserve"> Ассортимент полуфабрикатов из мяса для сложных блюд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полуфабрикатов из мяса для сложных блюд. Общие приемы приготовления мясных полуфабрикатов.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качества. Подготовка мяса, тушек ягнят и молочных поросят, для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  <w:sectPr w:rsidR="00A8661B" w:rsidRPr="0031782E" w:rsidSect="00E51192">
          <w:footerReference w:type="default" r:id="rId11"/>
          <w:type w:val="continuous"/>
          <w:pgSz w:w="16837" w:h="11905" w:orient="landscape"/>
          <w:pgMar w:top="1134" w:right="851" w:bottom="1134" w:left="1418" w:header="0" w:footer="3" w:gutter="0"/>
          <w:pgNumType w:start="1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>
        <w:trPr>
          <w:trHeight w:val="305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сложных блюд, используя различные методы, оборудование и инвентарь.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Технологический процесс приготовления и использования полуфабрикатов из мяса. Актуальные направления в приготовлении полуфабрикатов из мяса. Полуфабрикаты из рубленого мяса. Основные критерии оценки качества подготовленных полуфабрикатов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Органолептическая оценка качества продуктов и готовых полуфабрикатов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охлаждения и замораживания подготовленных полуфабрикатов из мяса.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193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1.3.</w:t>
            </w:r>
            <w:r w:rsidRPr="0031782E">
              <w:rPr>
                <w:rFonts w:ascii="Times New Roman" w:hAnsi="Times New Roman" w:cs="Times New Roman"/>
              </w:rPr>
              <w:t xml:space="preserve"> Технология приготовления начинок для фарширования мяса.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Технология приготовления начинок для фарширования мяса. Варианты подбора пряностей и приправ при приготовлении полуфабрикатов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Технологический процесс приготовления рубленой массы без хлеба и с хлебом, полуфабрикаты из них.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критерии оценки качества подготовленных полуфабрикатов из мяса.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>
        <w:trPr>
          <w:trHeight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1.4.</w:t>
            </w:r>
            <w:r w:rsidRPr="0031782E">
              <w:rPr>
                <w:rFonts w:ascii="Times New Roman" w:hAnsi="Times New Roman" w:cs="Times New Roman"/>
              </w:rPr>
              <w:t xml:space="preserve"> Способы минимизации отходов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Способы минимизации отходов при подготовке мяса. Обработка субпродуктов, поросят, мяса диких животных. Использование.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>
        <w:trPr>
          <w:trHeight w:val="562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2. Организация подготовки рыбы и приготовление полуфабрикатов ля сложной кулинарной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F85881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8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F85881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277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2.1</w:t>
            </w:r>
            <w:r w:rsidRPr="0031782E">
              <w:rPr>
                <w:rFonts w:ascii="Times New Roman" w:hAnsi="Times New Roman" w:cs="Times New Roman"/>
              </w:rPr>
              <w:t xml:space="preserve"> . Организация технологического процесса подготовки рыбы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сырья. Виды рыб и требования к их качеству для приготовления сложных блюд. Органолептическая оценка качества продуктов и готовых полуфабрикатов из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Подготовка рыбы для сложных блюд, используя различные методы, оборудование и инвентарь.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Технологический процесс механической кулинарной обработки рыбы с костным скелетом. Способы разделки и приготовления полуфабрикатов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 w:rsidTr="00A61E63">
        <w:trPr>
          <w:trHeight w:val="277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 зависимости от размера и кулинарного использования. Особенности обработки некоторых видов рыб (налим, угорь, сом, навага, минога, камбала и др.)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Технологический процесс механической обработки рыбы с хрящевым скелетом, особенности обработки стерляди.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Обработка нерыбного водного сырья.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хранения подготовленного мяса в охлажденном и мороженом виде.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подготовке рыбы.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A61E63">
        <w:trPr>
          <w:trHeight w:val="43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2.2.</w:t>
            </w:r>
            <w:r w:rsidRPr="0031782E">
              <w:rPr>
                <w:rFonts w:ascii="Times New Roman" w:hAnsi="Times New Roman" w:cs="Times New Roman"/>
              </w:rPr>
              <w:t xml:space="preserve"> Ассортимент и приготовление полуфабрикатов из рыбы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Ассортимент, характеристика рыбных полуфабрикатов, выпускаемых промышленностью. Ассортимент полуфабрикатов из рыбы, для сложных блюд.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Приготовление полуфабрикатов из рыбы для варки, припускания, жарки основным способом, во фритюре и па открытом огне.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Приготовление полуфабрикатов из фаршированной рыбы (целиком, батонами порционными кусками), требования к качеству.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Технологический процесс приготовления котлетной массы из рыбы, приготовление полуфабрикатов из котлетной массы. Состав массы, нормы вложения продуктов, требования к качеству. Режимы хранения и реализации.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Обработка и кулинарное использование нерыбного водного сырья.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Способы минимизации отходов при подготовке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качеству, хранению и транспортировке рыбных полуфабрикатов.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A61E63">
        <w:trPr>
          <w:trHeight w:val="562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3. Организация подготовки домашней птицы для приготовления сложной кулинарной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F85881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8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F85881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A61E63">
        <w:trPr>
          <w:trHeight w:val="195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3.1.</w:t>
            </w:r>
            <w:r w:rsidRPr="0031782E">
              <w:rPr>
                <w:rFonts w:ascii="Times New Roman" w:hAnsi="Times New Roman" w:cs="Times New Roman"/>
              </w:rPr>
              <w:t xml:space="preserve"> Характеристика сырья, организация технологического процесса подготовки птицы для сложных блюд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сырья. Технологический процесс механической кулинарной обработки птицы, дичи, кролика. Обеспечение безопасности при охлаждении, замораживании, размораживании и хранении птицы, утиной и гусиной печени.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полуфабрикатов из домашней птицы, гусиной и утиной печени для сложных блюд.</w:t>
            </w:r>
          </w:p>
          <w:p w:rsidR="00A61E63" w:rsidRPr="00A61E63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Приготовление полуфабрикатов из птицы и дичи: целыми тушками,</w:t>
            </w:r>
            <w:r w:rsidR="00A61E63" w:rsidRPr="00A61E63">
              <w:rPr>
                <w:rFonts w:ascii="Times New Roman" w:hAnsi="Times New Roman" w:cs="Times New Roman"/>
              </w:rPr>
              <w:t>из филе (порционные), мелкокусковых.. Нормы выходов полуфабрикатов, требования к качеству, режим хранения и реализации.</w:t>
            </w:r>
          </w:p>
          <w:p w:rsidR="00A8661B" w:rsidRPr="0031782E" w:rsidRDefault="00A61E6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A61E63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подготовке домашней птицы.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3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A61E6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3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A61E63">
        <w:trPr>
          <w:trHeight w:val="283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ПМ 02. Организация процесса приготовления сложной холодной кулинарной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34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3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A61E63">
        <w:trPr>
          <w:trHeight w:val="288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1. Организовать и проводить приготовление канапе, легких и сложных холодных закусок.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4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A61E63">
        <w:trPr>
          <w:trHeight w:val="304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1.1.</w:t>
            </w:r>
            <w:r w:rsidRPr="0031782E">
              <w:rPr>
                <w:rFonts w:ascii="Times New Roman" w:hAnsi="Times New Roman" w:cs="Times New Roman"/>
              </w:rPr>
              <w:t xml:space="preserve"> Организовать и проводить приготовление канапе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канапе. Характеристика продуктов используемых для приготовления канапе.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канапе. Правила приготовления разных типов канапе с соблюдением температурного и санитарного режима.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сервировки, способы и температура подачи канапе. Варианты оформления канапе.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A61E63">
        <w:trPr>
          <w:trHeight w:val="332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1.2.</w:t>
            </w:r>
            <w:r w:rsidRPr="0031782E">
              <w:rPr>
                <w:rFonts w:ascii="Times New Roman" w:hAnsi="Times New Roman" w:cs="Times New Roman"/>
              </w:rPr>
              <w:t xml:space="preserve"> Технология приготовления легких холодных закусок.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легких холодных закусок. Варианты сочетаемости хлебобулочных изделий, изделий из слоеного, заварного, сдобного и пресного теста с другими ингредиентами при приготовлении легких закусок. Требования и основные критерии оценки качества продуктов и дополнительных ингредиентов для приготовления легких холодных закусок.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Организация технологического процесса приготовления легких холодных закусок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приготовления легких холодных закусок. Технология приготовления легких холодных закусок, используя методы сервировки, способы и температуру подачи. Варианты оформления легких холодных закусок.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A61E63">
        <w:trPr>
          <w:trHeight w:val="112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1.3</w:t>
            </w:r>
            <w:r w:rsidRPr="0031782E">
              <w:rPr>
                <w:rFonts w:ascii="Times New Roman" w:hAnsi="Times New Roman" w:cs="Times New Roman"/>
              </w:rPr>
              <w:t>.Технология приготовления сложных холодных закусок.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43" w:rsidRPr="004C2343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закусок. Правила выбора продуктов и дополнительных ингредиентов для приготовления сложных холодных закусок. Способы определения массы продуктов и дополнительных ингредиентов для приготовления сложных холодных закусок.</w:t>
            </w:r>
            <w:r w:rsidR="004C2343" w:rsidRPr="004C2343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сложных холодных закусок.</w:t>
            </w:r>
          </w:p>
          <w:p w:rsidR="004C2343" w:rsidRPr="004C2343" w:rsidRDefault="004C234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4C2343">
              <w:rPr>
                <w:rFonts w:ascii="Times New Roman" w:hAnsi="Times New Roman" w:cs="Times New Roman"/>
              </w:rPr>
              <w:t>Организация технологического процесса приготовления сложных холодных закусок</w:t>
            </w:r>
          </w:p>
          <w:p w:rsidR="00A8661B" w:rsidRPr="0031782E" w:rsidRDefault="004C234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4C2343">
              <w:rPr>
                <w:rFonts w:ascii="Times New Roman" w:hAnsi="Times New Roman" w:cs="Times New Roman"/>
              </w:rPr>
              <w:t xml:space="preserve">Правила приготовления сложных холодных закусок. Технология приготовления сложных холодных закусок, используя методы сервировки, способы и температуру подачи. Варианты оформления сложных холодных </w:t>
            </w:r>
            <w:r w:rsidRPr="004C2343">
              <w:rPr>
                <w:rFonts w:ascii="Times New Roman" w:hAnsi="Times New Roman" w:cs="Times New Roman"/>
              </w:rPr>
              <w:lastRenderedPageBreak/>
              <w:t>закусок.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A61E63">
        <w:trPr>
          <w:trHeight w:val="562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Раздел 2. Организовать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4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035550">
        <w:trPr>
          <w:trHeight w:val="211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2.1.</w:t>
            </w:r>
            <w:r w:rsidRPr="0031782E">
              <w:rPr>
                <w:rFonts w:ascii="Times New Roman" w:hAnsi="Times New Roman" w:cs="Times New Roman"/>
              </w:rPr>
              <w:t xml:space="preserve"> Приготовление сложных холодных блюд из рыбы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Ассортимент холодных блюд из рыбы. Правила выбора продуктов и дополнительных ингредиентов для приготовления холодных блюд из рыбы. Способы определения массы продуктов и дополнительных ингредиентов для приготовления холодных блюд из рыбы. Требования и основные критерии оценки качества продуктов и дополнительных ингредиентов для приготовления холодных блюд из рыбы. Органолептические способы определения степени готовности и качества холодных блюд из рыбы. Правила приготовления холодных блюд из рыбы, соблюдая температурный и санитарный режимы. Варианты комбинирования различных способов приготовления холодных блюд из рыбы. Актуальные направления в приготовлении сложной холодной кулинарной продукции из рыбы и нерыбного водного сырья. Варианты оформления холодных блюд из рыбы. Техника приготовления украшений для холодных блюд из рыбы. Варианты гармоничного сочетания украшений с основными продуктами при оформлении холодных блюд из рыбы. Новые формы подачи и оформления сложной холодной кулинарной продукции из рыбы и нерыбного водного сырья, используя различные методы сервировки, способы и температуру подачи. Гарниры, заправки и </w:t>
            </w:r>
            <w:r w:rsidRPr="0031782E">
              <w:rPr>
                <w:rFonts w:ascii="Times New Roman" w:hAnsi="Times New Roman" w:cs="Times New Roman"/>
              </w:rPr>
              <w:lastRenderedPageBreak/>
              <w:t>соусы для холодных блюд из рыбы. Выбор видов технологического оборудования и производственного инвентаря и его безопасное использование при приготовлении холодных блюд из рыбы. Требования к безопасности приготовления, хранения и реализации сложной холодной кулинарной продукции из</w:t>
            </w:r>
            <w:r w:rsidR="00F51552" w:rsidRPr="0031782E">
              <w:rPr>
                <w:rFonts w:ascii="Times New Roman" w:hAnsi="Times New Roman" w:cs="Times New Roman"/>
              </w:rPr>
              <w:t xml:space="preserve"> рыбы и нерыбного водного сырья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F85881">
        <w:trPr>
          <w:trHeight w:val="69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2.2.</w:t>
            </w:r>
            <w:r w:rsidRPr="0031782E">
              <w:rPr>
                <w:rFonts w:ascii="Times New Roman" w:hAnsi="Times New Roman" w:cs="Times New Roman"/>
              </w:rPr>
              <w:t xml:space="preserve"> Приготовление сложных холодных блюд из мяса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холодных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холодных блюд из мяса. Способы определения массы продуктов и дополнительных ингредиентов для приготовления холодных блюд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холодных блюд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холодных блюд из мяса. Правила приготовления холодных блюд из мяса, соблюдая температурный и санитарный режимы. Варианты комбинирования различных способов приготовления холодных блюд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Актуальные направления в приготовлении сложной холодной кулинарной продукции из мяса. Техника приготовления украшений для холодных блюд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Варианты гармоничного сочетания украшений с основными продуктами при оформлении холодных блюд из мяса. Новые формы подачи и оформления сложной холодной кулинарной продукции из мяса, используя </w:t>
            </w:r>
            <w:r w:rsidRPr="0031782E">
              <w:rPr>
                <w:rFonts w:ascii="Times New Roman" w:hAnsi="Times New Roman" w:cs="Times New Roman"/>
              </w:rPr>
              <w:lastRenderedPageBreak/>
              <w:t>различные методы сервировки, способы и температуру подачи. Гарниры, заправки и соусы для холодных блюд из мяса. Виды технологического оборудования и производственного инвентаря и его безопасное использование при приготовлении холодных блюд из мяса.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приготовления, хранения и реализации сложной холодной кулинарной продукции из мяса.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A61E63">
        <w:trPr>
          <w:trHeight w:val="194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2.3.</w:t>
            </w:r>
            <w:r w:rsidRPr="0031782E">
              <w:rPr>
                <w:rFonts w:ascii="Times New Roman" w:hAnsi="Times New Roman" w:cs="Times New Roman"/>
              </w:rPr>
              <w:t xml:space="preserve"> Приготовление сложных холодных блюд из сельскохозяйственной (домашней) птицы.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холодных блюд из 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холодных блюд из 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Способы определения массы продуктов и дополнительных ингредиентов для приготовления холодных блюд из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 w:rsidTr="00F85881">
        <w:trPr>
          <w:trHeight w:val="225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холодных блюд из 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Органолептические способы определения степени готовности и качества холодных блюд из сельскохозяйственной (домашней) птицы. Правила приготовления холодных блюд из сельскохозяйственной (домашней) птицы, соблюдая температурный и санитарный режимы. Варианты комбинирования различных способов приготовления холодных блюд из сельскохозяйственной (домашней) птицы. Актуальные направления в приготовлении сложной холодной кулинарной продукции из </w:t>
            </w:r>
            <w:r w:rsidRPr="0031782E">
              <w:rPr>
                <w:rFonts w:ascii="Times New Roman" w:hAnsi="Times New Roman" w:cs="Times New Roman"/>
              </w:rPr>
              <w:lastRenderedPageBreak/>
              <w:t>сельскохозяйственной (домашней) птицы. Варианты оформления холодных блюд из 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Техника приготовления украшений для холодных блюд из сельскохозяйственной (домашней) птицы. Варианты гармоничного сочетания украшений с основными продуктами при оформлении холодных блюд из 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Новые формы подачи и оформления сложной холодной кулинарной продукции из сельскохозяйственной (домашней) птицы, используя различные методы сервировки, способы и температуру подачи. Гарниры, заправки и соусы для холодных блюд из 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холодных блюд из сельскохозяйственной (домашней) птицы.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приготовления, хранения и реализации сложной холодной кулинарной продукции из сельскохозяйственной (домашней) птицы.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288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Раздел 3. Организовать и проводить приготовление сложных холодных соусов.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C2343" w:rsidRDefault="004C234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F51552">
        <w:trPr>
          <w:trHeight w:val="124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3.1.</w:t>
            </w:r>
            <w:r w:rsidRPr="0031782E">
              <w:rPr>
                <w:rFonts w:ascii="Times New Roman" w:hAnsi="Times New Roman" w:cs="Times New Roman"/>
              </w:rPr>
              <w:t xml:space="preserve"> Ассортимент и приготовления сложных холодных соусов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холодных соусов. Требования и основные критерии оценки качества продуктов и дополнительных ингредиентов для приготовления сложных холодных соусов. Органолептические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</w:t>
            </w:r>
            <w:r w:rsidR="00F51552" w:rsidRPr="0031782E">
              <w:rPr>
                <w:rFonts w:ascii="Times New Roman" w:hAnsi="Times New Roman" w:cs="Times New Roman"/>
              </w:rPr>
              <w:t xml:space="preserve"> умений</w:t>
            </w:r>
          </w:p>
        </w:tc>
      </w:tr>
      <w:tr w:rsidR="00A8661B" w:rsidRPr="0031782E">
        <w:trPr>
          <w:trHeight w:val="277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способы определения степени готовности и качества сложных холодных соусов. Правила приготовления сложных холодных соусов, соблюдая температурный и санитарный режимы. Ассортимент вкусовых добавок для сложных холодных соусов и варианты их использования. Правила выбора вина и других алкогольных напитков для сложных холодных соусов. Виды технологического оборудования и производственного инвентаря и его безопасное использование при приготовлении сложных холодных соусов. Технология приготовления сложных холодных соусов. Варианты комбинирования различных способов приготовления сложных холодных соусов.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661B" w:rsidRPr="0031782E">
        <w:trPr>
          <w:trHeight w:val="194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3.2.</w:t>
            </w:r>
            <w:r w:rsidRPr="0031782E">
              <w:rPr>
                <w:rFonts w:ascii="Times New Roman" w:hAnsi="Times New Roman" w:cs="Times New Roman"/>
              </w:rPr>
              <w:t xml:space="preserve"> Способы оформления сложными холодными соусами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соусной композиции сложных холодных соусов. Способы оформления сложными холодными соусами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сервировки и, способы и температура подачи сложных холодных соусов. Варианты оформления тарелок и блюд сложными холодными соусами.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холодных соусов.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>
        <w:trPr>
          <w:trHeight w:val="442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работ</w:t>
            </w:r>
            <w:r w:rsidR="00F85881">
              <w:rPr>
                <w:rFonts w:ascii="Times New Roman" w:hAnsi="Times New Roman" w:cs="Times New Roman"/>
              </w:rPr>
              <w:t>: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Знакомство с организацией работы холодного цеха, оборудованием, инвентарем, персоналом, ассортиментом.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Изучением инструктажа по правилам техники безопасности на рабочих местах в цехе, правил производственной санитарии и личной гигиены. Знакомство с ассортиментом поступающего сырья, нормативно- технологической документацией на сырье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Совершенствование навыков по приготовлению сложной холодной кулинарной продукции из овощей, грибов, рыбы, нерыбного водного сырья, мяса, птицы, яиц, сыра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Оценивание качества продукции и оформление удостоверений качества, журналов ит.д.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сложных холодных закусок, блюд и соусов;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293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ПМ. 03 Организация процесса приготовления сложной горячей кулинарной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71765D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65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71765D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6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71765D" w:rsidRPr="0031782E" w:rsidTr="00F85881">
        <w:trPr>
          <w:trHeight w:val="186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71765D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1.</w:t>
            </w:r>
            <w:r w:rsidRPr="0071765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рганизация приготовления </w:t>
            </w:r>
            <w:r w:rsidRPr="0071765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супов.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71765D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71765D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65D" w:rsidRPr="0031782E" w:rsidTr="0071765D">
        <w:trPr>
          <w:trHeight w:val="546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71765D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  <w:r>
              <w:rPr>
                <w:rStyle w:val="a5"/>
                <w:rFonts w:eastAsia="Arial Unicode MS"/>
              </w:rPr>
              <w:lastRenderedPageBreak/>
              <w:t>Тема 1.1</w:t>
            </w:r>
            <w:r w:rsidRPr="0031782E">
              <w:rPr>
                <w:rStyle w:val="a5"/>
                <w:rFonts w:eastAsia="Arial Unicode MS"/>
              </w:rPr>
              <w:t xml:space="preserve"> Организация приготовления сложных супов.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71765D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71765D">
              <w:rPr>
                <w:rFonts w:ascii="Times New Roman" w:hAnsi="Times New Roman" w:cs="Times New Roman"/>
              </w:rPr>
              <w:t xml:space="preserve">Ассортимент супов пюре, методы организации производства </w:t>
            </w:r>
            <w:r w:rsidRPr="0031782E">
              <w:rPr>
                <w:rFonts w:ascii="Times New Roman" w:hAnsi="Times New Roman" w:cs="Times New Roman"/>
              </w:rPr>
              <w:t>пюреобразных супов. Требования к качеству и правила выбора продуктов и дополнительных ингредиентов, используемых для приготовления пюреобразных супов. Основные оценки качества подготовленных компонентов для приготовления пюреобразных супов Методы и варианты комбинирования различных способов приготовления пюреобразных супов. Температурный, санитарный режим и правила приготовления для пюреобразных супов. Варианты сочетания основных продуктов с другими ингредиентами для создания гармоничных пюреобразных супов. Виды технологического оборудования и производственного инвентаря для приготовления пюреобразных супов.</w:t>
            </w:r>
          </w:p>
          <w:p w:rsidR="0071765D" w:rsidRPr="0031782E" w:rsidRDefault="0071765D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Технология приготовления пюреобразных супов. Технология приготовления специальных гарниров к пюреобразным супам. Органолептические способы определения степени готовности и качества пюреобразных супов. Варианты сервировки, оформления и способы подачи пюреобразных супов. Требования к безопасности приготовления, хранения и подачи готовых пюреобразных супов. Риски в области безопасности процессов приготовления и хранения пюреобразных супов.</w:t>
            </w:r>
          </w:p>
          <w:p w:rsidR="0071765D" w:rsidRPr="0031782E" w:rsidRDefault="0071765D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пюреобразных супов.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5D" w:rsidRPr="0031782E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65D">
              <w:rPr>
                <w:rFonts w:ascii="Times New Roman" w:hAnsi="Times New Roman" w:cs="Times New Roman"/>
              </w:rPr>
              <w:t xml:space="preserve">Экспертная </w:t>
            </w: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71765D">
        <w:trPr>
          <w:trHeight w:val="333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1.2</w:t>
            </w:r>
            <w:r w:rsidRPr="0031782E">
              <w:rPr>
                <w:rFonts w:ascii="Times New Roman" w:hAnsi="Times New Roman" w:cs="Times New Roman"/>
              </w:rPr>
              <w:t xml:space="preserve"> Технология приготовления прозрачных супов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прозрачных супов, методы организации производства прозрачных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и правила выбора продуктов и дополнительных ингредиентов, используемых для приготовления прозрачных супов Основные оценки качества подготовленных компонентов для приготовления прозрачных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и варианты комбинирования различных способов приготовления прозрачных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Температурный, санитарный режим и правила приготовления для прозрачных супов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гармоничных прозрачных супов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 w:rsidTr="00035550">
        <w:trPr>
          <w:trHeight w:val="84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прозрачных супов Технология приготовления прозрачных супов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Технология приготовления специальных гарниров к прозрачным супам Органолептические способы определения степени готовности и качества прозрачных супов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сервировки, оформления и способы подачи прозрачных супов Требования к безопасности приготовления, хранения и подачи готовых прозрачных супов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прозрачных супов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Методы контроля безопасности продуктов, процессов приготовления и хранения прозрачных супов</w:t>
            </w:r>
            <w:r w:rsidR="00035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F85881">
        <w:trPr>
          <w:trHeight w:val="580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1.3.</w:t>
            </w:r>
            <w:r w:rsidRPr="0031782E">
              <w:rPr>
                <w:rFonts w:ascii="Times New Roman" w:hAnsi="Times New Roman" w:cs="Times New Roman"/>
              </w:rPr>
              <w:t xml:space="preserve"> Технология приготовления национальных супов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национальных супов, методы организации производства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и правила выбора продуктов и дополнительных ингредиентов, используемых для приготовления национальных супов. Основные оценки качества подготовленных компонентов для приготовления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и варианты комбинирования различных способов приготовления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Температурный, санитарный режим и правила приготовления для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гармоничных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Технология приготовления национальных супов. Технология приготовления специальных гарниров к национальным супам. Органолептические способы определения степени готовности и качества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сервировки, оформления и способы подачи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приготовления, хранения и подачи готовых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>
        <w:trPr>
          <w:trHeight w:val="140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национальных супов.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национальных супов.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283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2. Организация приготовления сложных горячих соусов.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E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AE5E13">
        <w:trPr>
          <w:trHeight w:val="197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2.1</w:t>
            </w:r>
            <w:r w:rsidRPr="0031782E">
              <w:rPr>
                <w:rFonts w:ascii="Times New Roman" w:hAnsi="Times New Roman" w:cs="Times New Roman"/>
              </w:rPr>
              <w:t xml:space="preserve"> Организация приготовления сложных горячих соусов.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соусов.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Принципы и методы организации производства соусов в ресторане (соусная станция).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и правила выбора продуктов и дополнительных ингредиентов, используемых для приготовления горячих соусов. Методы и варианты комбинирования различных способов приготовления горячих соусов.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вкусовых добавок к сложным горячим соусам и варианты их использования.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горячих соусов.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соусной композиции горячих соусов. Температурный, санитарный режим и правила приготовления для разных видов горячих соусов.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горячих соусов. Технология приготовления сложных соусов.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Органолептические способы определения степени готовности и качества </w:t>
            </w:r>
            <w:r w:rsidRPr="0031782E">
              <w:rPr>
                <w:rFonts w:ascii="Times New Roman" w:hAnsi="Times New Roman" w:cs="Times New Roman"/>
              </w:rPr>
              <w:lastRenderedPageBreak/>
              <w:t>сложных соусов.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подбора горячих соусов к различным группам блюд. Варианты оформления тарелки и блюд с горячими соусами. Температура подачи сложных горячих соусов.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соусов. Требования к безопасности приготовления и хранения готовых сложных горячих соусов и заготовок к ним в охлажденном и замороженном виде. Методы контроля безопасности продуктов, процессов приготовления и хранения готовых сложных соусов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>
        <w:trPr>
          <w:trHeight w:val="298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3. Организация приготовления сложных блюд из овощей, грибов и сыра.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E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F51552">
        <w:trPr>
          <w:trHeight w:val="634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3.1.</w:t>
            </w:r>
            <w:r w:rsidRPr="0031782E">
              <w:rPr>
                <w:rFonts w:ascii="Times New Roman" w:hAnsi="Times New Roman" w:cs="Times New Roman"/>
              </w:rPr>
              <w:t xml:space="preserve"> Организация приготовления сложных блюд из овощей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блюд из овощей. Классификация овощей, условия хранения и требования к качеству различных видов овощей. Методы организации производства блюд из овощей. Основные критерии оценки качества подготовленных компонентов для приготовления блюд из овощей.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овощей с другими ингредиентами для создания гармоничных блюд.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подбора пряностей и приправ при приготовлении блюд из овощей.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подбора пряностей и приправ для создания гармоничных блюд из овощей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блюд из овощей.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Гарниры, заправки, соусы для сложных горячих блюд из овощей. Органолептические способы определения степени готовности и качества сложных блюд из овощей.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сервировки, оформления и способы подачи сложных блюд из овощей.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Температура подачи сложных блюд из овощей. Требования к безопасности приготовления, хранения и подачи готовых сложных блюд из овощей.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сложных блюд из овощей.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сложных блюд из овощей.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>
        <w:trPr>
          <w:trHeight w:val="222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3.2.</w:t>
            </w:r>
            <w:r w:rsidRPr="0031782E">
              <w:rPr>
                <w:rFonts w:ascii="Times New Roman" w:hAnsi="Times New Roman" w:cs="Times New Roman"/>
              </w:rPr>
              <w:t xml:space="preserve"> Организация приготовления сложных блюд из грибов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блюд из грибов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Классификация грибов, условия хранения и требования к качеству различных видов грибов.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организации производства блюд из грибов.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критерии оценки качества подготовленных компонентов для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приготовления блюд из грибов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грибов с другими ингредиентами для создания гармоничных блюд.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71765D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 w:rsidTr="00AE5E13">
        <w:trPr>
          <w:trHeight w:val="69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подбора пряностей и приправ при приготовлении блюд из грибов.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подбора пряностей и приправ для создания гармоничных блюд из грибов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блюд из грибов.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Гарниры, заправки, соусы для сложных горячих блюд из грибов Органолептические способы определения степени готовности и качества сложных блюд из грибов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сервировки, оформления и способы подачи сложных блюд из грибов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Температура подачи сложных блюд из грибов. Требования к безопасности приготовления, хранения и подачи готовых сложных блюд из грибов.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сложных блюд из грибов.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Методы контроля безопасности продуктов, процессов приготовления и хранения сложных блюд из грибов.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443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3.3.</w:t>
            </w:r>
            <w:r w:rsidRPr="0031782E">
              <w:rPr>
                <w:rFonts w:ascii="Times New Roman" w:hAnsi="Times New Roman" w:cs="Times New Roman"/>
              </w:rPr>
              <w:t xml:space="preserve"> Организация приготовления сложных блюд из сыра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блюд из сыра.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Классификация сыров, условия хранения и требования к качеству различных видов сыров.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организации производства блюд из сыра.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критерии оценки качества подготовленных компонентов для приготовления блюд из сыра.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сыров с другими ингредиентами для создания гармоничных блюд.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Температурный, санитарный режим и правила приготовления различных типов сыров.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блюд из сыров.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Гарниры, заправки, соусы для сложных горячих блюд из сыра Органолептические способы определения степени готовности и качества сложных блюд из сыров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сервировки, оформления и способы подачи сложных блюд из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>
        <w:trPr>
          <w:trHeight w:val="250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сыров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Традиционное и современные варианты сочетаемости вина и фруктов с сыром.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Температура подачи сложных блюд из сыра. Требования к безопасности приготовления, хранения и подачи готовых сложных блюд из сыра Риски в области безопасности процессов приготовления и хранения сложных блюд из сыра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сложных блюд из сыра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>
        <w:trPr>
          <w:trHeight w:val="562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4. Организация приготовления сложных блюд из рыбы, мяса и сельскохозяйственной (домашней) птицы.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71765D">
        <w:trPr>
          <w:trHeight w:val="55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4.1.</w:t>
            </w:r>
            <w:r w:rsidRPr="0031782E">
              <w:rPr>
                <w:rFonts w:ascii="Times New Roman" w:hAnsi="Times New Roman" w:cs="Times New Roman"/>
              </w:rPr>
              <w:t xml:space="preserve"> Организация приготовления сложных блюд из рыбы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блюд из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и правила выбора полуфабрикатов из рыбы и дополнительных ингредиентов к ним в соответствии с видом тепловой обработки.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критерии оценки качества готовых сложных блюд из рыбы. Методы и варианты комбинирования различных способов приготовления сложных блюд из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Температурный, санитарный режим и правила приготовления для различных видов сложных блюд из рыбы. Варианты сочетания рыбы с другими ингредиентами. Правила подбора пряностей и приправ для создания гармоничных блюд из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для приготовления блюд из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Технология приготовления сложных блюд из рыбы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Гарниры, заправки, соусы для сложных горячих блюд из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сложных блюд из рыбы.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Техника нарезки на порции готовой рыбы в горячем виде. Правила порционирования в зависимости от размера рыбных блюд. Варианты сервировки, оформления и способы подачи сложных блюд из рыбы.</w:t>
            </w:r>
          </w:p>
          <w:p w:rsidR="00F51552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приготовления, хранения и подачи готовых</w:t>
            </w:r>
            <w:r w:rsidR="00F51552" w:rsidRPr="0031782E">
              <w:rPr>
                <w:rFonts w:ascii="Times New Roman" w:hAnsi="Times New Roman" w:cs="Times New Roman"/>
              </w:rPr>
              <w:t xml:space="preserve"> сложных блюд из рыбы.</w:t>
            </w:r>
          </w:p>
          <w:p w:rsidR="00A8661B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сложных блюд из рыбы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7728"/>
        <w:gridCol w:w="1166"/>
        <w:gridCol w:w="1032"/>
        <w:gridCol w:w="850"/>
        <w:gridCol w:w="1435"/>
      </w:tblGrid>
      <w:tr w:rsidR="00A8661B" w:rsidRPr="0031782E" w:rsidTr="00F85881">
        <w:trPr>
          <w:trHeight w:val="183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4.2.</w:t>
            </w:r>
            <w:r w:rsidRPr="0031782E">
              <w:rPr>
                <w:rFonts w:ascii="Times New Roman" w:hAnsi="Times New Roman" w:cs="Times New Roman"/>
              </w:rPr>
              <w:t xml:space="preserve"> Организация приготовления сложных блюд из мяса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и правила выбора полуфабрикатов из мяса и дополнительных ингредиентов к ним в соответствии с видом тепловой обработки.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критерии оценки качества готовых сложных блюд из мяса. Методы и варианты комбинирования различных способов приготовления 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Температурный, санитарный режим и правила приготовления для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различных видов 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мяса с другими ингредиентами.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подбора пряностей и приправ для создания гармоничных блюд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для приготовления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Технология приготовления 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Гарниры, заправки, соусы для сложных горячих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Техника нарезки на порции готового мяса в горячем виде. Правила порционирования в зависимости от размера мясных блюд. Варианты сервировки, оформления и способы подачи 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приготовления, хранения и подачи готовых 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сложных блюд из мяса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сложных блюд из мяса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035550">
        <w:trPr>
          <w:trHeight w:val="211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4.3.</w:t>
            </w:r>
            <w:r w:rsidRPr="0031782E">
              <w:rPr>
                <w:rFonts w:ascii="Times New Roman" w:hAnsi="Times New Roman" w:cs="Times New Roman"/>
              </w:rPr>
              <w:t xml:space="preserve"> Организация</w:t>
            </w:r>
            <w:r w:rsidR="00F51552" w:rsidRPr="0031782E">
              <w:rPr>
                <w:rFonts w:ascii="Times New Roman" w:hAnsi="Times New Roman" w:cs="Times New Roman"/>
              </w:rPr>
              <w:t xml:space="preserve"> приготовления сложныхблюд изсельскохозяйственной(домашней) птицы.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AE5E13" w:rsidRDefault="00AE5E13" w:rsidP="00AE5E1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AE5E13">
              <w:rPr>
                <w:rFonts w:ascii="Times New Roman" w:hAnsi="Times New Roman" w:cs="Times New Roman"/>
              </w:rPr>
              <w:t>Приготовление сложных блюд из сельскохозяйственной (домашней) птицы.</w:t>
            </w:r>
          </w:p>
          <w:p w:rsidR="00AE5E13" w:rsidRPr="00AE5E13" w:rsidRDefault="00AE5E13" w:rsidP="00AE5E1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AE5E13">
              <w:rPr>
                <w:rFonts w:ascii="Times New Roman" w:hAnsi="Times New Roman" w:cs="Times New Roman"/>
              </w:rPr>
              <w:t>Методы и варианты комбинирования различных способов приготовления сложных блюд из сельскохозяйственной (домашней) птицы.</w:t>
            </w:r>
          </w:p>
          <w:p w:rsidR="00F51552" w:rsidRPr="00F51552" w:rsidRDefault="00AE5E13" w:rsidP="00AE5E1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AE5E13">
              <w:rPr>
                <w:rFonts w:ascii="Times New Roman" w:hAnsi="Times New Roman" w:cs="Times New Roman"/>
              </w:rPr>
              <w:t>Овладение навыками работы на технологическом оборудования цехов. Освоение особенностей технологических режимов. Закрепление навыков по приготовлению сложных блюд и мяса, мяса птицы, дичи, кролика.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  <w:r w:rsidR="00F51552" w:rsidRPr="0031782E">
              <w:rPr>
                <w:rFonts w:ascii="Times New Roman" w:hAnsi="Times New Roman" w:cs="Times New Roman"/>
              </w:rPr>
              <w:t xml:space="preserve"> оценка навыков и умений</w:t>
            </w: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  <w:sectPr w:rsidR="00A8661B" w:rsidRPr="0031782E" w:rsidSect="00E51192">
          <w:type w:val="continuous"/>
          <w:pgSz w:w="16837" w:h="11905" w:orient="landscape"/>
          <w:pgMar w:top="1134" w:right="851" w:bottom="1134" w:left="1418" w:header="0" w:footer="3" w:gutter="0"/>
          <w:cols w:space="720"/>
          <w:noEndnote/>
          <w:docGrid w:linePitch="360"/>
        </w:sectPr>
      </w:pPr>
    </w:p>
    <w:tbl>
      <w:tblPr>
        <w:tblW w:w="154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5"/>
        <w:gridCol w:w="7670"/>
        <w:gridCol w:w="1166"/>
        <w:gridCol w:w="1032"/>
        <w:gridCol w:w="850"/>
        <w:gridCol w:w="1435"/>
      </w:tblGrid>
      <w:tr w:rsidR="00F51552" w:rsidRPr="0031782E" w:rsidTr="00035550">
        <w:trPr>
          <w:trHeight w:val="307"/>
          <w:jc w:val="center"/>
        </w:trPr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51552" w:rsidRPr="0031782E" w:rsidTr="00035550">
        <w:trPr>
          <w:trHeight w:val="230"/>
          <w:jc w:val="center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52" w:rsidRPr="0031782E" w:rsidRDefault="00F51552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426BE8">
        <w:trPr>
          <w:trHeight w:val="336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ПМ 04. Организация процесса приготовления и приготовление сложных хлебобулочных,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BE8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426BE8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BE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426BE8">
        <w:trPr>
          <w:trHeight w:val="226"/>
          <w:jc w:val="center"/>
        </w:trPr>
        <w:tc>
          <w:tcPr>
            <w:tcW w:w="10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мучных кондитерских изделий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035550">
        <w:trPr>
          <w:trHeight w:val="30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426BE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426BE8">
        <w:trPr>
          <w:trHeight w:val="259"/>
          <w:jc w:val="center"/>
        </w:trPr>
        <w:tc>
          <w:tcPr>
            <w:tcW w:w="10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Организация и приготовление сдобных хлебобулочных изделий и праздничного хлеба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035550">
        <w:trPr>
          <w:trHeight w:val="32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Тема 1.1.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основных продуктов: мука, сахар, яйца и яичные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035550">
        <w:trPr>
          <w:trHeight w:val="80"/>
          <w:jc w:val="center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основных</w:t>
            </w: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продукты, молоко, масло и дополнительных ингредиентов для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78"/>
          <w:jc w:val="center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AE5E1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продуктов для</w:t>
            </w:r>
            <w:r>
              <w:rPr>
                <w:rFonts w:ascii="Times New Roman" w:hAnsi="Times New Roman" w:cs="Times New Roman"/>
              </w:rPr>
              <w:t xml:space="preserve"> приготовления сдобных хлебобулочных изделий и </w:t>
            </w:r>
            <w:r w:rsidRPr="00AE5E13">
              <w:rPr>
                <w:rFonts w:ascii="Times New Roman" w:hAnsi="Times New Roman" w:cs="Times New Roman"/>
              </w:rPr>
              <w:t>праздничного хлеба.</w:t>
            </w: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F03" w:rsidRPr="00EE2F03" w:rsidRDefault="00AE5E13" w:rsidP="00EE2F0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основных продуктов с дополнительными</w:t>
            </w:r>
            <w:r w:rsidR="00EE2F03" w:rsidRPr="00EE2F03">
              <w:rPr>
                <w:rFonts w:ascii="Times New Roman" w:hAnsi="Times New Roman" w:cs="Times New Roman"/>
              </w:rPr>
              <w:t>ингредиентами для приготовления сдобных хлебобулочных изделий и</w:t>
            </w:r>
          </w:p>
          <w:p w:rsidR="00EE2F03" w:rsidRPr="00EE2F03" w:rsidRDefault="00EE2F03" w:rsidP="00EE2F0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EE2F03">
              <w:rPr>
                <w:rFonts w:ascii="Times New Roman" w:hAnsi="Times New Roman" w:cs="Times New Roman"/>
              </w:rPr>
              <w:t>праздничного хлеба для создания гармоничных сложных хлебобулочных изделий.</w:t>
            </w:r>
          </w:p>
          <w:p w:rsidR="00AE5E13" w:rsidRPr="0031782E" w:rsidRDefault="00EE2F03" w:rsidP="00EE2F0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EE2F03">
              <w:rPr>
                <w:rFonts w:ascii="Times New Roman" w:hAnsi="Times New Roman" w:cs="Times New Roman"/>
              </w:rPr>
              <w:t>Требования к качеству основных продуктов и дополнительных ингредиентов для приготовления сдобных хлебобулочных изделий и праздничного хлеба.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271540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540">
              <w:rPr>
                <w:rFonts w:ascii="Times New Roman" w:hAnsi="Times New Roman" w:cs="Times New Roman"/>
              </w:rPr>
              <w:t>Экспертная оценка навыков и умений</w:t>
            </w:r>
          </w:p>
        </w:tc>
      </w:tr>
      <w:tr w:rsidR="00AE5E13" w:rsidRPr="0031782E" w:rsidTr="00035550">
        <w:trPr>
          <w:trHeight w:val="254"/>
          <w:jc w:val="center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D414D7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98"/>
          <w:jc w:val="center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D414D7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EE2F03">
        <w:trPr>
          <w:trHeight w:val="80"/>
          <w:jc w:val="center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312"/>
          <w:jc w:val="center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Тема 1.2.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приготовления сдобных хлебобулочных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изделий и праздничного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хлеба.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Организация технологического процесса приготовления сдобных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566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хлебобулочных изделий и праздничного хлеба. Методы приготовления сдобных хлебобулочных изделий и праздничного хлеба: биологические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64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разрыхлители (дрожжи), механический способ разрыхления.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Определение режима выпечки, реализации и хранения сложных хлебобулочных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 режим и правила приготовления разных типов сложных хлебобулочных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Техника и варианты оформления сложных хлебобулочных изделий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сложными отделочными полуфабрикатами.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его безопасное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использование: просеиватели муки, тестомесы, делительно-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округлительная машина, пароконвектоматы для приготовления сложных хлебобулочных изделий и праздничного хлеба.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Производственный инвентарь: ножи, доски, противни, скалка.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533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590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78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69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98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83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538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50"/>
          <w:jc w:val="center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307"/>
          <w:jc w:val="center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Тема 1.3.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сдобных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хлебобулочных изделий и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праздничного хлеба.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и технология приготовления сдобных хлебобулочных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AE5E13" w:rsidRPr="0031782E" w:rsidTr="00035550">
        <w:trPr>
          <w:trHeight w:val="293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изделий и праздничного хлеба: рогалик ореховый, ромовая баба и др.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AE5E13" w:rsidRPr="0031782E" w:rsidTr="00035550">
        <w:trPr>
          <w:trHeight w:val="278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</w:t>
            </w:r>
          </w:p>
        </w:tc>
      </w:tr>
      <w:tr w:rsidR="00AE5E13" w:rsidRPr="0031782E" w:rsidTr="00035550">
        <w:trPr>
          <w:trHeight w:val="2717"/>
          <w:jc w:val="center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приготовления сложных мучных кондитерски</w:t>
            </w:r>
            <w:r>
              <w:rPr>
                <w:rFonts w:ascii="Times New Roman" w:hAnsi="Times New Roman" w:cs="Times New Roman"/>
              </w:rPr>
              <w:t>х изделий и праздничных тортов.</w:t>
            </w:r>
            <w:r w:rsidRPr="0031782E">
              <w:rPr>
                <w:rFonts w:ascii="Times New Roman" w:hAnsi="Times New Roman" w:cs="Times New Roman"/>
              </w:rPr>
              <w:t>Способы определения массы продуктов и дополнительных ингредиентов для приготовления сдобных хлебобулочных изделий и праздничного хлеба.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сдобных хлебобулочных изделий и праздничного хлеба.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готовых сдобных хлебобулочных изделий и праздничного хлеба.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умений</w:t>
            </w:r>
          </w:p>
        </w:tc>
      </w:tr>
      <w:tr w:rsidR="00AE5E13" w:rsidRPr="0031782E" w:rsidTr="00035550">
        <w:trPr>
          <w:trHeight w:val="302"/>
          <w:jc w:val="center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1.4.</w:t>
            </w:r>
            <w:r w:rsidRPr="0031782E">
              <w:rPr>
                <w:rFonts w:ascii="Times New Roman" w:hAnsi="Times New Roman" w:cs="Times New Roman"/>
              </w:rPr>
              <w:t xml:space="preserve"> Оценка качества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сдобных хлебобулочных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изделий и праздничного хлеба</w:t>
            </w:r>
          </w:p>
        </w:tc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критерии оценки качества теста, полуфабрикатов и готовых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сложных хлебобулочных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сдобных хлебобулочных изделий и праздничного хлеба.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качества и безопасности готовой продукции различными методами. Требования к безопасности хранения сдобных хлебобулочных изделий и праздничного хлеба.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AE5E13" w:rsidRPr="0031782E" w:rsidTr="00035550">
        <w:trPr>
          <w:trHeight w:val="283"/>
          <w:jc w:val="center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AE5E13" w:rsidRPr="0031782E" w:rsidTr="00035550">
        <w:trPr>
          <w:trHeight w:val="1358"/>
          <w:jc w:val="center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 умений</w:t>
            </w:r>
          </w:p>
        </w:tc>
      </w:tr>
      <w:tr w:rsidR="00AE5E13" w:rsidRPr="0031782E" w:rsidTr="00035550">
        <w:trPr>
          <w:trHeight w:val="317"/>
          <w:jc w:val="center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2. Организация и приготовление сложных мучных кондитерских изделий и праздничных тортов</w:t>
            </w:r>
          </w:p>
        </w:tc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271540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271540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245"/>
          <w:jc w:val="center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331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Тема 2.1.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основных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продуктов и дополнительных ингредиентов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основных продуктов и дополнительных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ингредиентов для приготовления сложных мучных изделий и</w:t>
            </w:r>
          </w:p>
          <w:p w:rsidR="00AE5E13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праздничных тортов. 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для приготовления сложных мучных кондитерских изделий и праздничных тортов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основных продуктов с дополнительными ингредиентами для приготовления сложных мучных изделий и праздничных тортов.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основных продуктов и дополнительных ингредиентов для приготовления сложных мучных изделий и праздничных тортов.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 умений</w:t>
            </w:r>
          </w:p>
        </w:tc>
      </w:tr>
      <w:tr w:rsidR="00AE5E13" w:rsidRPr="0031782E" w:rsidTr="00035550">
        <w:trPr>
          <w:trHeight w:val="4699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Тема 2.2.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Приготовление сложных мучных кондитерских изделий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приготовления сложных мучных кондитерских изделий и праздничных тортов. Технология приготовления сложных мучных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сложных мучных кондитерских изделий и праздничных тортов.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Техника и варианты оформления сложных мучных кондитерских изделий сложными отделочными полуфабрикатами.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Торты: виды в зависимости от выпеченного отделочного полуфабриката, сложности изготовления. Форма, размеры и масса тортов, различия в художественной отделке. Торты банкетные и фирменные, их особенности.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мучных кондитерских изделий и праздничных тортов. Взбивальные машины: виды и их назначение; виды производственного инвентаря: венчики, формы для выпекания.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E5E13" w:rsidRPr="0031782E" w:rsidTr="00035550">
        <w:trPr>
          <w:trHeight w:val="419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Тема 2.3.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мучных кондитерских изделий и праздничных тортов.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Ассортимент, рецептура, технологический процесс приготовления и отделка тортов: бисквитных, песочных, слоеных, воздушных, миндальных, комбинированных, сложных мучных кондитерских изделий и праздничных тортов. Торты банкетные и фирменные, их особенности. Торты низкокалорийные.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Торты: «Прага», «Абрикотин», «Полет», «Ярославна», «Киевский», «Свадебный», «Безе» и др.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тортов. Виды дефектов, причины их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возникновения и способы устранения. Условия и сроки реализации тортов.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Способы определения массы продуктов и дополнительных ингредиентов для приготовления сложных мучных кондитерских изделий и праздничных тортов.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Актуальные направления в приготовлении сложных мучных кондитерских изделий.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E5E13" w:rsidRPr="0031782E" w:rsidTr="00035550">
        <w:trPr>
          <w:trHeight w:val="1939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2.4.</w:t>
            </w:r>
            <w:r w:rsidRPr="0031782E">
              <w:rPr>
                <w:rFonts w:ascii="Times New Roman" w:hAnsi="Times New Roman" w:cs="Times New Roman"/>
              </w:rPr>
              <w:t xml:space="preserve"> Оценка качества сложных мучных кондитерских изделий и праздничных тортов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мучных кондитерских изделий и праздничных тортов, требования к безопасности хранения сложных мучных кондитерских изделий и праздничных тортов.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качества и безопасности готовой продукции различными методами. Требования к безопасности хранения сложных мучных кондитерских изделий и праздничных тортов.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426BE8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426BE8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426BE8">
        <w:trPr>
          <w:trHeight w:val="288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3. Организация и приготовление мелкоштучных кондитерских изделий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271540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271540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1939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Тема 3.1.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основных продуктов для приготовления мелкоштучных кондитерских изделий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основных продуктов и дополнительных ингредиентов для приготовления мелкоштучных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сочетания основных продуктов с дополнительными ингредиентами для приготовления мелкоштучных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основных продуктов и дополнительных ингредиентов для приготовления мелкоштучных кондитерских изделий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3639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Тема 3.2.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приготовления мелкоштучных кондитерских изделий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приготовления мелкоштучных кондитерских изделий. Технология приготовления мелкоштучных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Выбор вида теста и способов формовки мелкоштучных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мелкоштучных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Техника и варианты оформления сложных мелкоштучных кондитерских изделий сложными отделочными полуфабрикатами.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 режим и правила приготовления мелкоштучных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Принятие организационных решений по процессам приготовления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мелкоштучных кондитерских изделий.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525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Тема 3.3.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Приготовление и ассортимент мелкоштучных кондитерских изделий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Ассортимент, рецептура, технологический процесс Печенье «Листики», печенье «Творожное», печенье «Ромашки», «Меренги», «Воздушно-ореховое».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пирожных: бисквитное, песочное, слоеное, заварное, воздушное, миндально-ореховое, крошковое, десертные, низкоколорийное. Виды пирожных в зависимости от применяемых отделочных полуфабрикатов, формы (нарезные и штучные), отделки.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правила, особенности технологических процессов приготовления и отделки пирожных различных видов. Требования к качеству пирожных. Виды дефектов, способы устранения. Условия и сроки реализации пирожных. Факторы, формирующие качество пирожных.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мелкоштучных кондитерских изделий, требования к безопасности хранения мелкоштучных кондитерских изделий. Температурный и санитарный режим, правила приготовления мелкоштучных кондитерских изделий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Актуальные направления в приготовлении мелкоштучных кондитерских изделий.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E5E13" w:rsidRPr="0031782E" w:rsidTr="00035550">
        <w:trPr>
          <w:trHeight w:val="166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3.4.</w:t>
            </w:r>
            <w:r w:rsidRPr="0031782E">
              <w:rPr>
                <w:rFonts w:ascii="Times New Roman" w:hAnsi="Times New Roman" w:cs="Times New Roman"/>
              </w:rPr>
              <w:t xml:space="preserve"> Оценка качества сложных мелкоштучных кондитерских изделий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мелкоштучных кондитерских изделий, требования к безопасности хранения сложных мелкоштучных кондитерских изделий.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Оценка качества и безопасности готовой продукции различными </w:t>
            </w:r>
            <w:r w:rsidRPr="0031782E">
              <w:rPr>
                <w:rFonts w:ascii="Times New Roman" w:hAnsi="Times New Roman" w:cs="Times New Roman"/>
              </w:rPr>
              <w:lastRenderedPageBreak/>
              <w:t>методами. Требования к безопасности хранения сложных мелкоштучных кондитерских изделий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426BE8">
        <w:trPr>
          <w:trHeight w:val="562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Раздел 4. Организация и приготовление сложных отделочных полуфабрикатов, использование их в оформлении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271540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271540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5E13" w:rsidRPr="0031782E" w:rsidTr="00035550">
        <w:trPr>
          <w:trHeight w:val="16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4.1.</w:t>
            </w:r>
            <w:r w:rsidRPr="0031782E">
              <w:rPr>
                <w:rFonts w:ascii="Times New Roman" w:hAnsi="Times New Roman" w:cs="Times New Roman"/>
              </w:rPr>
              <w:t xml:space="preserve"> Характеристика основных продуктов для приготовления сложных отделочных полуфабрикатов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Характеристика основных продуктов: мука, сахар, яйца и яичные продукты, молоко, масло и дополнительных ингредиентов для приготовления сложных отделочных полуфабрикатов.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для приготовления сложных отделочных полуфабрикатов Варианты сочетания основных продуктов с дополнительными ингредиентами для приготовления сложных отделочных полуфабрикатов.</w:t>
            </w:r>
          </w:p>
          <w:p w:rsidR="00AE5E13" w:rsidRPr="0031782E" w:rsidRDefault="00AE5E13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качеству основных продуктов и дополнительных ингредиентов для приготовления сложных отделочных полуфабрикатов.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13" w:rsidRPr="0031782E" w:rsidRDefault="00AE5E13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6"/>
        <w:gridCol w:w="14"/>
        <w:gridCol w:w="15"/>
        <w:gridCol w:w="7700"/>
        <w:gridCol w:w="1166"/>
        <w:gridCol w:w="1032"/>
        <w:gridCol w:w="850"/>
        <w:gridCol w:w="1435"/>
      </w:tblGrid>
      <w:tr w:rsidR="00A8661B" w:rsidRPr="0031782E" w:rsidTr="005227AC">
        <w:trPr>
          <w:trHeight w:val="277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Тема 4.2.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отделочных полуфабрикатов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инвентаря и его безопасное использование при приготовлении сложных отделочных полуфабрикатов.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оборудования: жарочные шкафы, электроплиты, взбивальные машины и производственного инвентаря: кондитерские гребенки, корнетики, отсадочные мешки с набором металлических или пластмассовых трубочек.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Принятие организационных решений по процессам приготовления сложных отделочных полуфабрикатов.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Актуальные направления в приготовлении сложных отделочных полуфабрикатов.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EE2F03">
        <w:trPr>
          <w:trHeight w:val="211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Тема 4.3.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Приготовление и ассортимент сложных отделочных полуфабрикатов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приготовления сложных отделочных полуфабрикатов. Отделка мучных кондитерских изделий: понятие, назначение, виды, способы и приемы. Правила и приемы изготовления украшений из отделочных полуфабрикатов.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Украшения из крема, глазури, фруктовой рисовальной массы и помады, выполняемые при помощи кондитерского мешка с различными насадками.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Использование кондитерских форм, трафаретов и других приспособлений для изготовления украшений.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Украшения из желе, марципана, карамели, шоколада. Технология подготовки свежих фруктов и ягод, живых цветов для отделки. Способы монтажа различных элементов декора.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Основные принципы отделки готовых изделий: безопасность, эстетичность, совместимость, взаимозаменяемость, эффективность (рациональное расходование сырья и оборудования).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Дефекты отделки готовых изделий: виды, причины возникновения, способы устранения.</w:t>
            </w:r>
          </w:p>
          <w:p w:rsidR="00DD2696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Органолептические способы определения степени готовности и качества сложных отделочных полуфабрикатов, требования к</w:t>
            </w:r>
            <w:r w:rsidR="00DD2696" w:rsidRPr="0031782E">
              <w:rPr>
                <w:rFonts w:ascii="Times New Roman" w:hAnsi="Times New Roman" w:cs="Times New Roman"/>
              </w:rPr>
              <w:t xml:space="preserve"> безопасности хранения сложных отделочных полуфабрикатов.</w:t>
            </w:r>
          </w:p>
          <w:p w:rsidR="00A8661B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 и санитарный режим, правила приготовления сложных отделочных полуфабрикатов.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166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4.4.</w:t>
            </w:r>
            <w:r w:rsidRPr="0031782E">
              <w:rPr>
                <w:rFonts w:ascii="Times New Roman" w:hAnsi="Times New Roman" w:cs="Times New Roman"/>
              </w:rPr>
              <w:t xml:space="preserve"> Оценка качества сложных мелкоштучных кондитерских изделий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отделочных полуфабрикатов, требования к безопасности хранения сложных отделочных полуфабрикатов.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качества и безопасности готовой продукции различными методами. Требования к безопасности хранения сложных отделочных полуфабрикатов.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ПМ. 05 Организация процесса приготовления сложных холодных и горячих десертов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540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54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88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1. Организация технологического процесса приготовления сложных холодных десертов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414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1.1.</w:t>
            </w:r>
            <w:r w:rsidRPr="0031782E">
              <w:rPr>
                <w:rFonts w:ascii="Times New Roman" w:hAnsi="Times New Roman" w:cs="Times New Roman"/>
              </w:rPr>
              <w:t xml:space="preserve"> Характеристика основных продуктов, отделочных полуфабрикатов и основных полуфабрикатов промышленного изготовления используемых для приготовления сложных десертов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Основных пищевые продукты, используемые для приготовления сложных десертов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сложных холодных десертов. Способы определения массы продуктов и дополнительных ингредиентов для приготовления сложных десертов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Отделочные полуфабрикаты (соусы, глазури) для отдельных сложных десертов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Готовые полуфабрикаты промышленного изготовления, используемые для приготовления сложных десертов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оформления и техника декорирования сложных холодных и горячих десертов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сложных десертов. Требования к качеству готовых сложных десертов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DD2696" w:rsidRPr="0031782E" w:rsidTr="005227AC">
        <w:trPr>
          <w:trHeight w:val="3922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1.2.</w:t>
            </w:r>
            <w:r w:rsidRPr="0031782E">
              <w:rPr>
                <w:rFonts w:ascii="Times New Roman" w:hAnsi="Times New Roman" w:cs="Times New Roman"/>
              </w:rPr>
              <w:t xml:space="preserve"> Ассортимент и методы приготовления сложных холодных десертов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холодных десертов: фруктовых, ягодных и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шоколадных салатов, муссов, кремов, суфле, парфе, террина, щербета,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пая, тирамису, чизкейка, бланманже.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приготовления сложных холодных десертов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охлаждения и замораживания основ для приготовления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сложных холодных десертов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комбинирования различных способов приготовления холодных десертов, варианты сочетания основных продуктов с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дополнительными ингредиентами для создания гармоничных холодных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десертов.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Температурный режим охлаждения и замораживания основ для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приготовления сложных холодных десертов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Требования к безопасности хранения сложных холодных и горячих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десертов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DD2696" w:rsidRPr="0031782E" w:rsidTr="005227AC">
        <w:trPr>
          <w:trHeight w:val="1169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1.3.</w:t>
            </w:r>
            <w:r w:rsidRPr="0031782E">
              <w:rPr>
                <w:rFonts w:ascii="Times New Roman" w:hAnsi="Times New Roman" w:cs="Times New Roman"/>
              </w:rPr>
              <w:t xml:space="preserve"> Оборудование,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используемое для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приготовления сложных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десертов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Принцип работы технологического оборудования для приготовления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сложных десертов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умений</w:t>
            </w:r>
          </w:p>
        </w:tc>
      </w:tr>
      <w:tr w:rsidR="00DD2696" w:rsidRPr="0031782E" w:rsidTr="005227AC">
        <w:trPr>
          <w:trHeight w:val="1162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1.4.</w:t>
            </w:r>
            <w:r w:rsidRPr="0031782E">
              <w:rPr>
                <w:rFonts w:ascii="Times New Roman" w:hAnsi="Times New Roman" w:cs="Times New Roman"/>
              </w:rPr>
              <w:t xml:space="preserve"> Технология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приготовления сложных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холодных десертов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Приготовление сложных холодных десертов: фруктовых, ягодных и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шоколадных салатов, муссов, кремов, суфле, парфе, террина, щербета,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пая, тирамису, чизкейка, бланманже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Актуальные направления в приготовлении холодных десертов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 умений</w:t>
            </w:r>
          </w:p>
        </w:tc>
      </w:tr>
      <w:tr w:rsidR="00A8661B" w:rsidRPr="0031782E" w:rsidTr="005227AC">
        <w:trPr>
          <w:trHeight w:val="288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>Раздел 2. Организация технологического процесса приготовления сложных горячих десертов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322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2.1.</w:t>
            </w:r>
            <w:r w:rsidRPr="0031782E">
              <w:rPr>
                <w:rFonts w:ascii="Times New Roman" w:hAnsi="Times New Roman" w:cs="Times New Roman"/>
              </w:rPr>
              <w:t xml:space="preserve"> Ассортимент и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Ассортимент сложных горячих десертов: суфле, пудингов, овощных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A8661B" w:rsidRPr="0031782E" w:rsidTr="005227AC">
        <w:trPr>
          <w:trHeight w:val="274"/>
          <w:jc w:val="center"/>
        </w:trPr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приготовления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кексов, гурьевской каши, снежков из шоколада, шоколадно-фруктового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A8661B" w:rsidRPr="0031782E" w:rsidTr="005227AC">
        <w:trPr>
          <w:trHeight w:val="1896"/>
          <w:jc w:val="center"/>
        </w:trPr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сложных горячих десертов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фондю, десертов фламбе.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Методы приготовления сложных горячих десертов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Варианты комбинирования различных способов приготовления горячих десертов, варианты сочетания основных продуктов с дополнительными ингредиентами для создания гармоничных горячих десертов. Температурный и санитарный режим приготовления и подачи разных типов сложных горячих десертов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 умений</w:t>
            </w:r>
          </w:p>
        </w:tc>
      </w:tr>
      <w:tr w:rsidR="00A8661B" w:rsidRPr="0031782E" w:rsidTr="005227AC">
        <w:trPr>
          <w:trHeight w:val="32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2.2.</w:t>
            </w:r>
            <w:r w:rsidRPr="0031782E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Приготовления сложных горячих десертов: суфле, пудингов, овощных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A8661B" w:rsidRPr="0031782E" w:rsidTr="005227AC">
        <w:trPr>
          <w:trHeight w:val="259"/>
          <w:jc w:val="center"/>
        </w:trPr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приготовления сложных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кексов, гурьевской каши, снежков из шоколада, шоколадно-фруктового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A8661B" w:rsidRPr="0031782E" w:rsidTr="005227AC">
        <w:trPr>
          <w:trHeight w:val="1080"/>
          <w:jc w:val="center"/>
        </w:trPr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горячих десертов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фондю, десертов фламбе.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Актуальные направления в приготовлении холодных десертов Требования к безопасности хранения сложных холодных и горячих десертов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 умений</w:t>
            </w:r>
          </w:p>
        </w:tc>
      </w:tr>
      <w:tr w:rsidR="00A8661B" w:rsidRPr="0031782E" w:rsidTr="005227AC">
        <w:trPr>
          <w:trHeight w:val="30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2.3.</w:t>
            </w:r>
            <w:r w:rsidRPr="0031782E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Сервировка столов различными способами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98"/>
          <w:jc w:val="center"/>
        </w:trPr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обслуживания при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Правила подачи сложных десертов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78"/>
          <w:jc w:val="center"/>
        </w:trPr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приготовлении сложных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45"/>
          <w:jc w:val="center"/>
        </w:trPr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десертов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98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ПМ 06.1. Управление структурным подразделением организации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540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271540" w:rsidRDefault="00271540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54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32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1.1.</w:t>
            </w:r>
            <w:r w:rsidRPr="0031782E">
              <w:rPr>
                <w:rFonts w:ascii="Times New Roman" w:hAnsi="Times New Roman" w:cs="Times New Roman"/>
              </w:rPr>
              <w:t xml:space="preserve"> Введение. Отрасль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Отрасль в структуре экономике. Современное состояние, перспективы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A8661B" w:rsidRPr="0031782E" w:rsidTr="005227AC">
        <w:trPr>
          <w:trHeight w:val="787"/>
          <w:jc w:val="center"/>
        </w:trPr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 структуре экономике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экономического, технического, социального развития отрасли.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оценка </w:t>
            </w:r>
            <w:r w:rsidRPr="0031782E">
              <w:rPr>
                <w:rFonts w:ascii="Times New Roman" w:hAnsi="Times New Roman" w:cs="Times New Roman"/>
              </w:rPr>
              <w:lastRenderedPageBreak/>
              <w:t>навыков и умений</w:t>
            </w:r>
          </w:p>
        </w:tc>
      </w:tr>
      <w:tr w:rsidR="00DD2696" w:rsidRPr="0031782E" w:rsidTr="005227AC">
        <w:trPr>
          <w:trHeight w:val="312"/>
          <w:jc w:val="center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 xml:space="preserve">Тема 1.2. </w:t>
            </w:r>
            <w:r w:rsidRPr="00DD2696">
              <w:rPr>
                <w:rStyle w:val="a5"/>
                <w:rFonts w:eastAsia="Arial Unicode MS"/>
                <w:b w:val="0"/>
              </w:rPr>
              <w:t>Характеристика предприятий общественного питания.Производственная инфраструктура</w:t>
            </w:r>
          </w:p>
        </w:tc>
        <w:tc>
          <w:tcPr>
            <w:tcW w:w="7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Основные понятия и определения. Организационно-правовые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формы предприятий общественного питания.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Классификация, основные типы и классы предприятий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общественного питания.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Нормативная база деятельности предприятий общественного питания: назначение, применение.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Принципы размещения предприятий общественного питания. Понятие о рациональном размещении сети предприятий. Факторы, влияющие на размещение предприятий.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Fonts w:ascii="Times New Roman" w:hAnsi="Times New Roman" w:cs="Times New Roman"/>
              </w:rPr>
              <w:t>Производственная инфраструктура предприятия.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DD2696" w:rsidRPr="0031782E" w:rsidTr="005227AC">
        <w:trPr>
          <w:trHeight w:val="288"/>
          <w:jc w:val="center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DD2696" w:rsidRPr="0031782E" w:rsidTr="005227AC">
        <w:trPr>
          <w:trHeight w:val="259"/>
          <w:jc w:val="center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</w:t>
            </w:r>
          </w:p>
        </w:tc>
      </w:tr>
      <w:tr w:rsidR="00DD2696" w:rsidRPr="0031782E" w:rsidTr="005227AC">
        <w:trPr>
          <w:trHeight w:val="278"/>
          <w:jc w:val="center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умений</w:t>
            </w:r>
          </w:p>
        </w:tc>
      </w:tr>
      <w:tr w:rsidR="00DD2696" w:rsidRPr="0031782E" w:rsidTr="005227AC">
        <w:trPr>
          <w:trHeight w:val="1632"/>
          <w:jc w:val="center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312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1.3.</w:t>
            </w:r>
            <w:r w:rsidRPr="0031782E">
              <w:rPr>
                <w:rFonts w:ascii="Times New Roman" w:hAnsi="Times New Roman" w:cs="Times New Roman"/>
              </w:rPr>
              <w:t xml:space="preserve"> Сырьевая и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Виды продовольственного сырья, используемые в общественном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A8661B" w:rsidRPr="0031782E" w:rsidTr="005227AC">
        <w:trPr>
          <w:trHeight w:val="283"/>
          <w:jc w:val="center"/>
        </w:trPr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материально-техническая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питании. Использование новых видов сырья (биологически активных 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A8661B" w:rsidRPr="0031782E" w:rsidTr="005227AC">
        <w:trPr>
          <w:trHeight w:val="259"/>
          <w:jc w:val="center"/>
        </w:trPr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база предприятий.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пищевых добавок, пищевых концентратов и т.п.). Требования к сырью.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</w:t>
            </w:r>
          </w:p>
        </w:tc>
      </w:tr>
      <w:tr w:rsidR="00A8661B" w:rsidRPr="0031782E" w:rsidTr="005227AC">
        <w:trPr>
          <w:trHeight w:val="293"/>
          <w:jc w:val="center"/>
        </w:trPr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Организация снабжения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Материально-техническая база: понятие, назначение. Предметы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умений</w:t>
            </w:r>
          </w:p>
        </w:tc>
      </w:tr>
      <w:tr w:rsidR="00A8661B" w:rsidRPr="0031782E" w:rsidTr="00035550">
        <w:trPr>
          <w:trHeight w:val="283"/>
          <w:jc w:val="center"/>
        </w:trPr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материально-технического назначения. Соответствие вида и качества предметов материально-технического назначения типу и классу предприятия.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Организация снабжения предприятий общественного питания. Основные требования к организации снабжения. Источники снабжения и поставщики.</w:t>
            </w:r>
          </w:p>
          <w:p w:rsidR="00A8661B" w:rsidRPr="000227A4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227A4">
              <w:rPr>
                <w:rStyle w:val="a5"/>
                <w:rFonts w:eastAsia="Arial Unicode MS"/>
                <w:b w:val="0"/>
              </w:rPr>
              <w:t>Особенности</w:t>
            </w:r>
            <w:r w:rsidRPr="000227A4">
              <w:rPr>
                <w:rFonts w:ascii="Times New Roman" w:hAnsi="Times New Roman" w:cs="Times New Roman"/>
              </w:rPr>
              <w:t>продовольственного снабжения</w:t>
            </w:r>
            <w:r w:rsidRPr="000227A4">
              <w:rPr>
                <w:rFonts w:ascii="Times New Roman" w:hAnsi="Times New Roman" w:cs="Times New Roman"/>
                <w:b/>
              </w:rPr>
              <w:t>.</w:t>
            </w:r>
            <w:r w:rsidRPr="000227A4">
              <w:rPr>
                <w:rStyle w:val="a5"/>
                <w:rFonts w:eastAsia="Arial Unicode MS"/>
                <w:b w:val="0"/>
              </w:rPr>
              <w:t xml:space="preserve"> Требования, предъявляемые к </w:t>
            </w:r>
            <w:r w:rsidRPr="000227A4">
              <w:rPr>
                <w:rStyle w:val="a5"/>
                <w:rFonts w:eastAsia="Arial Unicode MS"/>
                <w:b w:val="0"/>
              </w:rPr>
              <w:lastRenderedPageBreak/>
              <w:t>транспортировке товаров.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2696" w:rsidRPr="0031782E" w:rsidTr="005227AC">
        <w:trPr>
          <w:trHeight w:val="317"/>
          <w:jc w:val="center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 xml:space="preserve">Тема 1.4. </w:t>
            </w:r>
            <w:r w:rsidRPr="00DD2696">
              <w:rPr>
                <w:rStyle w:val="a5"/>
                <w:rFonts w:eastAsia="Arial Unicode MS"/>
                <w:b w:val="0"/>
              </w:rPr>
              <w:t>Организация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складского и тарного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хозяйства</w:t>
            </w:r>
          </w:p>
        </w:tc>
        <w:tc>
          <w:tcPr>
            <w:tcW w:w="7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Fonts w:ascii="Times New Roman" w:hAnsi="Times New Roman" w:cs="Times New Roman"/>
              </w:rPr>
              <w:t>Складское хозяйство:</w:t>
            </w:r>
            <w:r w:rsidRPr="00DD2696">
              <w:rPr>
                <w:rStyle w:val="a5"/>
                <w:rFonts w:eastAsia="Arial Unicode MS"/>
                <w:b w:val="0"/>
              </w:rPr>
              <w:t xml:space="preserve"> понятие, назначение, функции, состав,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компоновки, основные требования.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Организация и технология складских операций (приемка, размещение, хранение, отпуск).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DD2696">
              <w:rPr>
                <w:rFonts w:ascii="Times New Roman" w:hAnsi="Times New Roman" w:cs="Times New Roman"/>
              </w:rPr>
              <w:t>Организация тарного хозяйства. Тара: понятие, классификация, назначение, требования. Организация товарооборота.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</w:tc>
      </w:tr>
      <w:tr w:rsidR="00DD2696" w:rsidRPr="0031782E" w:rsidTr="005227AC">
        <w:trPr>
          <w:trHeight w:val="269"/>
          <w:jc w:val="center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</w:t>
            </w:r>
          </w:p>
        </w:tc>
      </w:tr>
      <w:tr w:rsidR="00DD2696" w:rsidRPr="0031782E" w:rsidTr="005227AC">
        <w:trPr>
          <w:trHeight w:val="1080"/>
          <w:jc w:val="center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навыков и умений</w:t>
            </w:r>
          </w:p>
        </w:tc>
      </w:tr>
      <w:tr w:rsidR="00DD2696" w:rsidRPr="0031782E" w:rsidTr="005227AC">
        <w:trPr>
          <w:trHeight w:val="225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Тема 1.5.</w:t>
            </w:r>
          </w:p>
          <w:p w:rsidR="00DD2696" w:rsidRPr="00DD2696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D2696">
              <w:rPr>
                <w:rStyle w:val="a5"/>
                <w:rFonts w:eastAsia="Arial Unicode MS"/>
                <w:b w:val="0"/>
              </w:rPr>
              <w:t>Производственная структура. Производст</w:t>
            </w:r>
            <w:r w:rsidRPr="00DD2696">
              <w:rPr>
                <w:rStyle w:val="a5"/>
                <w:rFonts w:eastAsia="Arial Unicode MS"/>
                <w:b w:val="0"/>
              </w:rPr>
              <w:softHyphen/>
              <w:t>венный и технологический процессы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Структура производства: понятие, факторы, ее определяющие. Влияние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типа и класса предприятия на структуру производства. Производственный процесс: понятие, сущность, содержание, основные элементы, принципы организации. Производственный цикл.</w:t>
            </w:r>
          </w:p>
          <w:p w:rsidR="00DD2696" w:rsidRPr="0031782E" w:rsidRDefault="00DD2696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Технологический процесс: понятие, виды, основные элементы, условия рациональной организации. Понятие о технологических линиях и участках, рабочих местах, зонах обслуживания, организации рабочих мест.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DD2696" w:rsidRPr="0031782E" w:rsidRDefault="00DD2696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035550">
        <w:trPr>
          <w:trHeight w:val="84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 xml:space="preserve">Тема 1.6. </w:t>
            </w:r>
            <w:r w:rsidRPr="006004EE">
              <w:rPr>
                <w:rStyle w:val="a5"/>
                <w:rFonts w:eastAsia="Arial Unicode MS"/>
                <w:b w:val="0"/>
              </w:rPr>
              <w:t>Организация процесса производства продукции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Оперативное планирование работы производства. Производственная программа. Планирование меню. Формирование ассортиментного перечня выпускаемой продукции.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Организация работы основных производственных цехов. Прогрессивные методы организации на основе передовых технологий и механизации производственных процессов.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Заготовочные цехи. Технологические процессы, линии и рабочие места в заготовочных цехах.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 xml:space="preserve">Доготовочные цехи. Назначение, планировка, оснащение, расположение, </w:t>
            </w:r>
            <w:r w:rsidRPr="0031782E">
              <w:rPr>
                <w:rFonts w:ascii="Times New Roman" w:hAnsi="Times New Roman" w:cs="Times New Roman"/>
              </w:rPr>
              <w:lastRenderedPageBreak/>
              <w:t>режим работы, взаимосвязь с заготовочными цехами. Специализированные цехи. Вспомогательные производственные помещения.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5227AC">
        <w:trPr>
          <w:trHeight w:val="2831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lastRenderedPageBreak/>
              <w:t xml:space="preserve">Тема 1.7. </w:t>
            </w:r>
            <w:r w:rsidRPr="006004EE">
              <w:rPr>
                <w:rStyle w:val="a5"/>
                <w:rFonts w:eastAsia="Arial Unicode MS"/>
                <w:b w:val="0"/>
              </w:rPr>
              <w:t>Реализация готовой продукции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6004EE" w:rsidRDefault="0031782E" w:rsidP="00F858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Style w:val="a5"/>
                <w:rFonts w:eastAsia="Arial Unicode MS"/>
                <w:b w:val="0"/>
              </w:rPr>
              <w:t xml:space="preserve">Реализация </w:t>
            </w:r>
            <w:r w:rsidRPr="006004EE">
              <w:rPr>
                <w:rFonts w:ascii="Times New Roman" w:hAnsi="Times New Roman" w:cs="Times New Roman"/>
              </w:rPr>
              <w:t>продукции общественного питания: понятие, назначение, место в общем производственном цикле, формы (на предприятии, вне зала, вне предприятия).</w:t>
            </w:r>
          </w:p>
          <w:p w:rsidR="00A8661B" w:rsidRPr="006004EE" w:rsidRDefault="0031782E" w:rsidP="00F858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Fonts w:ascii="Times New Roman" w:hAnsi="Times New Roman" w:cs="Times New Roman"/>
              </w:rPr>
              <w:t>Организация реализации готовой продукции на предприятии через раздачу.</w:t>
            </w:r>
          </w:p>
          <w:p w:rsidR="00A8661B" w:rsidRPr="0031782E" w:rsidRDefault="0031782E" w:rsidP="00F85881">
            <w:pPr>
              <w:spacing w:line="360" w:lineRule="auto"/>
            </w:pPr>
            <w:r w:rsidRPr="006004EE">
              <w:rPr>
                <w:rFonts w:ascii="Times New Roman" w:hAnsi="Times New Roman" w:cs="Times New Roman"/>
              </w:rPr>
              <w:t>Особенности и порядок реализации готовой продукции общественного питания вне зала предприятия. Особенности реализации покупных товаров, в том числе алкогольных напитков, табачных изделий и т.п. в предприятиях общественного питания. Дополнительные услуги, оказываемые при реализации продукции общественного питания и покупных товаров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6004EE" w:rsidRPr="0031782E" w:rsidTr="005227AC">
        <w:trPr>
          <w:trHeight w:val="1971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 xml:space="preserve">Тема 1.8. </w:t>
            </w:r>
            <w:r w:rsidRPr="006004EE">
              <w:rPr>
                <w:rStyle w:val="a5"/>
                <w:rFonts w:eastAsia="Arial Unicode MS"/>
                <w:b w:val="0"/>
              </w:rPr>
              <w:t>Организация и нормирование труда в предприятиях общественного питания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6004EE" w:rsidRDefault="006004EE" w:rsidP="00F858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Fonts w:ascii="Times New Roman" w:hAnsi="Times New Roman" w:cs="Times New Roman"/>
              </w:rPr>
              <w:t>Персонал предприятий общественного питания. Производственный персонал. Обслуживающий персонал.</w:t>
            </w:r>
          </w:p>
          <w:p w:rsidR="006004EE" w:rsidRPr="006004EE" w:rsidRDefault="006004EE" w:rsidP="00F858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Fonts w:ascii="Times New Roman" w:hAnsi="Times New Roman" w:cs="Times New Roman"/>
              </w:rPr>
              <w:t>Организация труда персонала: понятие, характер труда, сущность, задачи.</w:t>
            </w:r>
          </w:p>
          <w:p w:rsidR="006004EE" w:rsidRPr="006004EE" w:rsidRDefault="006004E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Style w:val="a5"/>
                <w:rFonts w:eastAsia="Arial Unicode MS"/>
                <w:b w:val="0"/>
              </w:rPr>
              <w:t>Особенности организации</w:t>
            </w:r>
            <w:r w:rsidRPr="006004EE">
              <w:rPr>
                <w:rFonts w:ascii="Times New Roman" w:hAnsi="Times New Roman" w:cs="Times New Roman"/>
              </w:rPr>
              <w:t xml:space="preserve"> труда</w:t>
            </w:r>
            <w:r w:rsidRPr="006004EE">
              <w:rPr>
                <w:rStyle w:val="a5"/>
                <w:rFonts w:eastAsia="Arial Unicode MS"/>
                <w:b w:val="0"/>
              </w:rPr>
              <w:t xml:space="preserve"> производственного и обслуживающего персонала, специалистов. Должностные обязанности.</w:t>
            </w:r>
          </w:p>
          <w:p w:rsidR="006004EE" w:rsidRPr="006004EE" w:rsidRDefault="006004E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Style w:val="a5"/>
                <w:rFonts w:eastAsia="Arial Unicode MS"/>
                <w:b w:val="0"/>
              </w:rPr>
              <w:t>Понятие о нормировании труда. Классификация затрат рабочего времени. Виды норм труда. Табель учета рабочего времени.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5227AC">
        <w:trPr>
          <w:trHeight w:val="562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Раздел ПМ 06.02.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Организация обслуживания посетителей в предприятиях общественного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0227A4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0227A4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40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6004E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2.1.</w:t>
            </w:r>
            <w:r w:rsidRPr="0031782E">
              <w:rPr>
                <w:rFonts w:ascii="Times New Roman" w:hAnsi="Times New Roman" w:cs="Times New Roman"/>
              </w:rPr>
              <w:t xml:space="preserve"> Организация работы предприятий общественного питания для обслуживания посетителей.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6004E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Общая характеристика процесса обслуживания. Цели и задачи обслуживания. Основные правила и нормы. Услуги предприятий общественного питания</w:t>
            </w:r>
            <w:r w:rsidR="006004EE">
              <w:rPr>
                <w:rFonts w:ascii="Times New Roman" w:hAnsi="Times New Roman" w:cs="Times New Roman"/>
              </w:rPr>
              <w:t>.</w:t>
            </w:r>
            <w:r w:rsidRPr="006004EE">
              <w:rPr>
                <w:rStyle w:val="a5"/>
                <w:rFonts w:eastAsia="Arial Unicode MS"/>
                <w:b w:val="0"/>
              </w:rPr>
              <w:t xml:space="preserve"> Характеристика торговых помещений (виды, назначения). Взаимосвязь залов, производственных и вспомогательных</w:t>
            </w:r>
          </w:p>
          <w:p w:rsidR="00A8661B" w:rsidRPr="006004E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Style w:val="a5"/>
                <w:rFonts w:eastAsia="Arial Unicode MS"/>
                <w:b w:val="0"/>
              </w:rPr>
              <w:t>помещений.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Style w:val="a5"/>
                <w:rFonts w:eastAsia="Arial Unicode MS"/>
                <w:b w:val="0"/>
              </w:rPr>
              <w:t>Столовая посуда, приборы. Требования, предъявляемые к посуде и приборам. Критерии подбора посуды для предприятий питания разных типов и классов. Нормы оснащения предприятий питания столов столовыми посудой, приборами, бельем. Правила хранения и учета.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5227AC">
        <w:trPr>
          <w:trHeight w:val="2382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t>Тема 2.2. О</w:t>
            </w:r>
            <w:r w:rsidRPr="0031782E">
              <w:rPr>
                <w:rFonts w:ascii="Times New Roman" w:hAnsi="Times New Roman" w:cs="Times New Roman"/>
              </w:rPr>
              <w:t>рганизация обслуживания посетителей в предприятиях общественного питания.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6004E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04EE">
              <w:rPr>
                <w:rStyle w:val="a5"/>
                <w:rFonts w:eastAsia="Arial Unicode MS"/>
                <w:b w:val="0"/>
              </w:rPr>
              <w:t>Информационное обеспечение процесса обслуживания. Средства информации. Требования к информации и оформлению меню,</w:t>
            </w:r>
          </w:p>
          <w:p w:rsidR="00A8661B" w:rsidRPr="006004E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04EE">
              <w:rPr>
                <w:rStyle w:val="a5"/>
                <w:rFonts w:eastAsia="Arial Unicode MS"/>
                <w:b w:val="0"/>
              </w:rPr>
              <w:t>карты вин и коктейлей. Этапы организации обслуживания. Подготовительный этап. Подготовка торговых помещений, персонала к обслуживанию. Обслуживание потребителей в предприятиях питания. Основной и завершающий этапы обслуживания. Обслуживание приемов и банкетов. Приемы и банкеты: виды, назначения, классификация. Особенности подготовки и проведения</w:t>
            </w:r>
          </w:p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6004EE">
              <w:rPr>
                <w:rStyle w:val="a5"/>
                <w:rFonts w:eastAsia="Arial Unicode MS"/>
                <w:b w:val="0"/>
              </w:rPr>
              <w:t>банкет.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A8661B" w:rsidRPr="0031782E" w:rsidRDefault="0031782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6004EE" w:rsidRPr="0031782E" w:rsidTr="005227AC">
        <w:trPr>
          <w:trHeight w:val="282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71"/>
                <w:rFonts w:eastAsia="Arial Unicode MS"/>
              </w:rPr>
              <w:lastRenderedPageBreak/>
              <w:t>Тема 2.3.</w:t>
            </w:r>
            <w:r w:rsidRPr="0031782E">
              <w:rPr>
                <w:rFonts w:ascii="Times New Roman" w:hAnsi="Times New Roman" w:cs="Times New Roman"/>
              </w:rPr>
              <w:t xml:space="preserve"> Организация пообслуживаниюпредприятий.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Кейтеринг предприятий общественного питания: понятие, виды, назначение, порядок организации, проведения. Специальные виды услуг и формы обслуживания: определение и классификация.</w:t>
            </w:r>
          </w:p>
          <w:p w:rsidR="006004EE" w:rsidRPr="0031782E" w:rsidRDefault="006004E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Услуги по организации обслуживания. Особенности предоставления услуг, Характеристика современных видов услуг и форм обслуживания.</w:t>
            </w:r>
          </w:p>
          <w:p w:rsidR="006004EE" w:rsidRPr="0031782E" w:rsidRDefault="006004E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Организация обслуживания в социально-ориентированных предприятиях. Социальное питание. Социально-ориентированные предприятия: определение, виды, назначения. Организация труда обслуживающего персонала. Требования к конкретным должностям и профессиям обслуживающего персонала.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0227A4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Экспертная</w:t>
            </w:r>
          </w:p>
          <w:p w:rsidR="006004EE" w:rsidRPr="0031782E" w:rsidRDefault="006004E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82E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A8661B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 xml:space="preserve">Раздел ПМ.07.01 Выполнение работ по </w:t>
            </w:r>
            <w:r w:rsidR="005227AC">
              <w:rPr>
                <w:rStyle w:val="a5"/>
                <w:rFonts w:eastAsia="Arial Unicode MS"/>
              </w:rPr>
              <w:t>рабочей профессии «Бармен</w:t>
            </w:r>
            <w:r w:rsidRPr="0031782E">
              <w:rPr>
                <w:rStyle w:val="a5"/>
                <w:rFonts w:eastAsia="Arial Unicode MS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E66FD9" w:rsidRDefault="00D75ABE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27AC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  <w:r w:rsidRPr="005227AC">
              <w:rPr>
                <w:rFonts w:ascii="Times New Roman" w:hAnsi="Times New Roman"/>
                <w:b/>
                <w:bCs/>
              </w:rPr>
              <w:t>Раздел 1</w:t>
            </w:r>
            <w:r w:rsidRPr="005227AC">
              <w:rPr>
                <w:rFonts w:ascii="Times New Roman" w:hAnsi="Times New Roman"/>
                <w:bCs/>
              </w:rPr>
              <w:t xml:space="preserve">. </w:t>
            </w:r>
            <w:r w:rsidRPr="005227AC">
              <w:rPr>
                <w:rFonts w:ascii="Times New Roman" w:hAnsi="Times New Roman"/>
                <w:b/>
                <w:bCs/>
              </w:rPr>
              <w:t>Этапы подготовки к обслуживаниюпотребителей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5227AC">
        <w:trPr>
          <w:trHeight w:val="28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t>Тема 1.1</w:t>
            </w:r>
            <w:r w:rsidRPr="003A5E7C">
              <w:rPr>
                <w:rFonts w:ascii="Times New Roman" w:hAnsi="Times New Roman"/>
                <w:b/>
                <w:bCs/>
              </w:rPr>
              <w:t xml:space="preserve"> Подготовка бара, буфета к обслуживанию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Виды и классификации баров;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Планировочные решения баров, буфетов;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Материально-техническое и информационное оснащение бара и буфета;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Правила безопасной эксплуатации оборудования бара, буфета;</w:t>
            </w:r>
          </w:p>
          <w:p w:rsidR="00D75ABE" w:rsidRPr="0016085C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Правила и последовательность подготовки бара, буфета к обслужив</w:t>
            </w:r>
            <w:r w:rsidR="00E66FD9">
              <w:rPr>
                <w:rFonts w:ascii="Times New Roman" w:hAnsi="Times New Roman"/>
              </w:rPr>
              <w:t>анию.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5227AC">
        <w:trPr>
          <w:trHeight w:val="28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hAnsi="Times New Roman"/>
                <w:b/>
              </w:rPr>
              <w:t>Тема 1.2 Характеристика компонентов, используемых для приготовления смешанных напитков и коктейлей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 xml:space="preserve">Методы оценки качества пищевых продуктов; </w:t>
            </w:r>
          </w:p>
          <w:p w:rsidR="00D75ABE" w:rsidRPr="004262E9" w:rsidRDefault="00D75ABE" w:rsidP="00F858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Краткая товароведческая характеристика основных групп товаров;</w:t>
            </w:r>
          </w:p>
          <w:p w:rsidR="00D75ABE" w:rsidRDefault="00D75ABE" w:rsidP="00F85881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4262E9">
              <w:rPr>
                <w:rFonts w:ascii="Times New Roman" w:hAnsi="Times New Roman"/>
                <w:bCs/>
              </w:rPr>
              <w:t>Химический состав пищевых продуктов</w:t>
            </w:r>
          </w:p>
          <w:p w:rsidR="00D75ABE" w:rsidRPr="00454683" w:rsidRDefault="00D75ABE" w:rsidP="00F85881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8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Подготовки бара, буфета к обслуживанию;</w:t>
            </w:r>
          </w:p>
          <w:p w:rsidR="00D75ABE" w:rsidRPr="00454683" w:rsidRDefault="00D75ABE" w:rsidP="00F85881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83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Встречи гостей бара и приёма заказа;</w:t>
            </w:r>
          </w:p>
          <w:p w:rsidR="00D75ABE" w:rsidRPr="00454683" w:rsidRDefault="00D75ABE" w:rsidP="00F85881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Подготовка бара, буфета к закрытию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ли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пит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в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гл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>с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 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lang w:eastAsia="en-US"/>
              </w:rPr>
              <w:t>к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ар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  <w:lang w:eastAsia="en-US"/>
              </w:rPr>
              <w:lastRenderedPageBreak/>
              <w:t>в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ини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lang w:eastAsia="en-US"/>
              </w:rPr>
              <w:t>к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й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  <w:lang w:eastAsia="en-US"/>
              </w:rPr>
              <w:t>л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ь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й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кар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е,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>б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ач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ых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з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л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й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D75ABE" w:rsidRPr="00454683" w:rsidRDefault="00D75ABE" w:rsidP="00F858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П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  <w:lang w:eastAsia="en-US"/>
              </w:rPr>
              <w:t>л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>у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е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п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д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>у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в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 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с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л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а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;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-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оформ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л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е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вит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>б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ар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а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D75ABE" w:rsidRPr="00454683" w:rsidRDefault="00D75ABE" w:rsidP="00F858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ли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и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в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>е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н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/>
              </w:rPr>
              <w:t>т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аря </w:t>
            </w:r>
            <w:r w:rsidRPr="00454683">
              <w:rPr>
                <w:rFonts w:ascii="Times New Roman" w:eastAsia="Times New Roman" w:hAnsi="Times New Roman" w:cs="Times New Roman"/>
                <w:color w:val="auto"/>
                <w:w w:val="99"/>
                <w:lang w:eastAsia="en-US"/>
              </w:rPr>
              <w:t>ип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1"/>
                <w:lang w:eastAsia="en-US"/>
              </w:rPr>
              <w:t>с</w:t>
            </w:r>
            <w:r w:rsidRPr="00454683">
              <w:rPr>
                <w:rFonts w:ascii="Times New Roman" w:eastAsia="Times New Roman" w:hAnsi="Times New Roman" w:cs="Times New Roman"/>
                <w:color w:val="auto"/>
                <w:spacing w:val="-3"/>
                <w:lang w:eastAsia="en-US"/>
              </w:rPr>
              <w:t>у</w:t>
            </w:r>
            <w:r w:rsidRPr="00454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ды.</w:t>
            </w:r>
          </w:p>
          <w:p w:rsidR="00D75ABE" w:rsidRPr="004262E9" w:rsidRDefault="00D75ABE" w:rsidP="00F8588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Экспертная</w:t>
            </w:r>
          </w:p>
          <w:p w:rsidR="00D75ABE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5227AC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D75ABE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  <w:r w:rsidRPr="00D75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Раздел 2. Выполнение учетно-отчетных операций  бармена, буфетчика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5227AC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hAnsi="Times New Roman"/>
                <w:b/>
              </w:rPr>
              <w:t>Тема 2.1 Общая характеристика учета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Правила ведения  учётно-отчётной и кассовой документации;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Сроки и условия хранения различных групп товаров и готовой продукции;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t>Тема 2.2</w:t>
            </w:r>
            <w:r w:rsidRPr="003A5E7C">
              <w:rPr>
                <w:rFonts w:ascii="Times New Roman" w:hAnsi="Times New Roman"/>
                <w:b/>
                <w:bCs/>
              </w:rPr>
              <w:t xml:space="preserve"> Учет в барах, барах буфетах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Принятие и оформление платежей;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Оформление отчётно-финансовых документов;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 xml:space="preserve"> Расчёт с потребителем, оформление платежей по счетам и ведение     кассовой документации;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Инвентаризация запасов продуктов и напитков в баре, буфете;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Оформление необходимой отчётно-учётной документации;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27AC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D75AB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75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Раздел 3. Основной этап обслуживания потребителей</w:t>
            </w:r>
          </w:p>
          <w:p w:rsidR="005227AC" w:rsidRPr="0031782E" w:rsidRDefault="005227AC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hAnsi="Times New Roman"/>
                <w:b/>
              </w:rPr>
              <w:t>Тема 3.1 Технология приготовления смешанных напитков и коктейлей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Правила и техника подачи алкогольных и безалкогольных напитков;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Методы приготовления и оформления алкогольных и безалкогольных напитков;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Приготовления простых закусок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Экспертная</w:t>
            </w:r>
          </w:p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оценка навыков и</w:t>
            </w:r>
          </w:p>
          <w:p w:rsidR="00D75ABE" w:rsidRPr="0031782E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C3E68">
              <w:rPr>
                <w:rFonts w:ascii="Times New Roman" w:hAnsi="Times New Roman" w:cs="Times New Roman"/>
              </w:rPr>
              <w:t>умений</w:t>
            </w: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hAnsi="Times New Roman"/>
                <w:b/>
              </w:rPr>
              <w:t>Тема 3.2 Технология приготовления горячих напитков и простых закусок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Технологию приготовления и оформление смешанных напитков</w:t>
            </w:r>
          </w:p>
          <w:p w:rsidR="00D75ABE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Технологию приготовления и оформление горячих напитков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hAnsi="Times New Roman"/>
                <w:b/>
              </w:rPr>
              <w:lastRenderedPageBreak/>
              <w:t>Тема 3.3 Организация обслуживания в баре, буфете.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Виды и методы обслуживания в баре, буфете;</w:t>
            </w:r>
          </w:p>
          <w:p w:rsidR="00D75ABE" w:rsidRPr="004262E9" w:rsidRDefault="00D75ABE" w:rsidP="00F85881">
            <w:pPr>
              <w:tabs>
                <w:tab w:val="left" w:pos="720"/>
                <w:tab w:val="left" w:pos="7020"/>
              </w:tabs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Правила культуры обслуживания, протокола и этикета при взаимодействии бармена, буфетчика с гостями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Правила личной подготовки бармена к обслуживанию;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Правила охраны труда;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27AC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D75ABE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  <w:r w:rsidRPr="00D75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Раздел 4. Профессиональная этика культура поведения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hAnsi="Times New Roman"/>
                <w:b/>
              </w:rPr>
              <w:t>Тема 4.1</w:t>
            </w:r>
            <w:r w:rsidRPr="003A5E7C">
              <w:rPr>
                <w:rFonts w:ascii="Times New Roman" w:hAnsi="Times New Roman"/>
                <w:b/>
                <w:bCs/>
              </w:rPr>
              <w:t xml:space="preserve"> О</w:t>
            </w:r>
            <w:r w:rsidRPr="003A5E7C">
              <w:rPr>
                <w:rFonts w:ascii="Times New Roman" w:hAnsi="Times New Roman"/>
                <w:b/>
              </w:rPr>
              <w:t>бщие понятия об этической культуре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Нормы профессиональной этики;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Основы протокола и этикета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t>Тема 4.2</w:t>
            </w:r>
            <w:r w:rsidRPr="003A5E7C">
              <w:rPr>
                <w:rFonts w:ascii="Times New Roman" w:hAnsi="Times New Roman"/>
                <w:b/>
                <w:bCs/>
              </w:rPr>
              <w:t xml:space="preserve"> Культура поведения работников сферы обслуживания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4262E9">
              <w:rPr>
                <w:rFonts w:ascii="Times New Roman" w:hAnsi="Times New Roman"/>
                <w:bCs/>
              </w:rPr>
              <w:t>Ролевые игры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  <w:bCs/>
              </w:rPr>
              <w:t>Разрешение конфликтов</w:t>
            </w:r>
            <w:r w:rsidRPr="004262E9">
              <w:rPr>
                <w:rFonts w:ascii="Times New Roman" w:hAnsi="Times New Roman"/>
              </w:rPr>
              <w:t>возникающих в профессиональной деятельности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Культура обслуживания, протокола и этикета при взаимодействии бармена, буфетчика с гостями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Экспертная</w:t>
            </w:r>
          </w:p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оценка навыков и</w:t>
            </w:r>
          </w:p>
          <w:p w:rsidR="00D75ABE" w:rsidRPr="0031782E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C3E68">
              <w:rPr>
                <w:rFonts w:ascii="Times New Roman" w:hAnsi="Times New Roman" w:cs="Times New Roman"/>
              </w:rPr>
              <w:t>умений</w:t>
            </w:r>
          </w:p>
        </w:tc>
      </w:tr>
      <w:tr w:rsidR="005227AC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D75ABE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  <w:r w:rsidRPr="00D75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Раздел 5  Профессиональная эстетика в сфере общественного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t>Тема 5.1</w:t>
            </w:r>
            <w:r w:rsidRPr="003A5E7C">
              <w:rPr>
                <w:rFonts w:ascii="Times New Roman" w:hAnsi="Times New Roman"/>
                <w:b/>
                <w:bCs/>
              </w:rPr>
              <w:t xml:space="preserve"> Эстетика как наука 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4262E9">
              <w:rPr>
                <w:rFonts w:ascii="Times New Roman" w:hAnsi="Times New Roman"/>
              </w:rPr>
              <w:t>Эстетика внешнего облика бармена;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hAnsi="Times New Roman"/>
                <w:b/>
              </w:rPr>
              <w:t>Тема 5.2</w:t>
            </w:r>
            <w:r w:rsidRPr="003A5E7C">
              <w:rPr>
                <w:rFonts w:ascii="Times New Roman" w:hAnsi="Times New Roman"/>
                <w:b/>
                <w:bCs/>
              </w:rPr>
              <w:t xml:space="preserve"> Эстетика интерьера торговых помещений предприятия общественного питания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  <w:bCs/>
              </w:rPr>
              <w:t>Интерьер торговых помещений предприятия общественного питания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</w:t>
            </w:r>
            <w:r w:rsidRPr="003A5E7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Подборка интерьера для торгового помещения предприятий общественного питания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27AC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D75ABE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  <w:r w:rsidRPr="00D75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Раздел 6. Психология работников общественного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t>Тема6.1</w:t>
            </w:r>
            <w:r w:rsidRPr="003A5E7C">
              <w:rPr>
                <w:rFonts w:ascii="Times New Roman" w:hAnsi="Times New Roman"/>
                <w:b/>
                <w:bCs/>
              </w:rPr>
              <w:t xml:space="preserve"> Психология как наука, о правилах общения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Психологические особенности делового общения и его специфику в сфере       Обслуживания и деятельности бармена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Обслуживание и деятельность бармена;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lastRenderedPageBreak/>
              <w:t>Механизм взаимопонимания в общении;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техника и прием общения, правила слушания, ведения беседы,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lastRenderedPageBreak/>
              <w:t>Тема 6.2</w:t>
            </w:r>
            <w:r w:rsidRPr="003A5E7C">
              <w:rPr>
                <w:rFonts w:ascii="Times New Roman" w:hAnsi="Times New Roman"/>
                <w:b/>
                <w:bCs/>
              </w:rPr>
              <w:t xml:space="preserve"> Культура общения в сфере деятельности бармена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Средства и техника эффективного общения в профессиональной деятельности,</w:t>
            </w:r>
          </w:p>
          <w:p w:rsidR="00D75ABE" w:rsidRDefault="00D75ABE" w:rsidP="00F85881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4262E9">
              <w:rPr>
                <w:rFonts w:ascii="Times New Roman" w:hAnsi="Times New Roman"/>
              </w:rPr>
              <w:t>Приёмы общения с учётом возраста, статуса гостя;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A5E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Ролевые игры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5E7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Обслуживание и деятельность бармена;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5E7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Механизм взаимопонимания в общении;</w:t>
            </w:r>
          </w:p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A5E7C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Техника и прием общения, правила слушания, ведения беседы,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Экспертная</w:t>
            </w:r>
          </w:p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оценка навыков и</w:t>
            </w:r>
          </w:p>
          <w:p w:rsidR="00D75ABE" w:rsidRPr="0031782E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C3E68">
              <w:rPr>
                <w:rFonts w:ascii="Times New Roman" w:hAnsi="Times New Roman" w:cs="Times New Roman"/>
              </w:rPr>
              <w:t>умений</w:t>
            </w:r>
          </w:p>
        </w:tc>
      </w:tr>
      <w:tr w:rsidR="005227AC" w:rsidRPr="0031782E" w:rsidTr="005227AC">
        <w:trPr>
          <w:trHeight w:val="283"/>
          <w:jc w:val="center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D75ABE" w:rsidP="00F85881">
            <w:pPr>
              <w:pStyle w:val="a9"/>
              <w:spacing w:line="360" w:lineRule="auto"/>
              <w:rPr>
                <w:rStyle w:val="a5"/>
                <w:rFonts w:eastAsia="Arial Unicode MS"/>
              </w:rPr>
            </w:pPr>
            <w:r w:rsidRPr="00D75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Раздел 7.  Товароведческая характеристика основных групп товаров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E66FD9" w:rsidRDefault="00E66FD9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C" w:rsidRPr="0031782E" w:rsidRDefault="005227AC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t>Тема 7.1</w:t>
            </w:r>
            <w:r w:rsidRPr="003A5E7C">
              <w:rPr>
                <w:rFonts w:ascii="Times New Roman" w:hAnsi="Times New Roman"/>
                <w:b/>
                <w:bCs/>
              </w:rPr>
              <w:t xml:space="preserve"> Ассортимент и характеристики основных групп продовольственных товаров.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4262E9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Методы оценки качества пищевых продуктов;</w:t>
            </w:r>
          </w:p>
          <w:p w:rsidR="00D75ABE" w:rsidRPr="00190D2E" w:rsidRDefault="00D75ABE" w:rsidP="00F85881">
            <w:pPr>
              <w:pStyle w:val="ae"/>
              <w:spacing w:after="0" w:line="360" w:lineRule="auto"/>
            </w:pPr>
            <w:r w:rsidRPr="00190D2E">
              <w:t>Товароведческая характеристика основных групп товаров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CC3E68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68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Экспертная</w:t>
            </w:r>
          </w:p>
          <w:p w:rsidR="00D75ABE" w:rsidRPr="00CC3E68" w:rsidRDefault="00CC3E68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CC3E68">
              <w:rPr>
                <w:rFonts w:ascii="Times New Roman" w:hAnsi="Times New Roman" w:cs="Times New Roman"/>
              </w:rPr>
              <w:t>оценка навыков и умений</w:t>
            </w:r>
          </w:p>
        </w:tc>
      </w:tr>
      <w:tr w:rsidR="00D75ABE" w:rsidRPr="0031782E" w:rsidTr="00D75ABE">
        <w:trPr>
          <w:trHeight w:val="283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A5E7C">
              <w:rPr>
                <w:rFonts w:ascii="Times New Roman" w:hAnsi="Times New Roman"/>
                <w:b/>
              </w:rPr>
              <w:t>Тема 7.2</w:t>
            </w:r>
            <w:r w:rsidRPr="003A5E7C">
              <w:rPr>
                <w:rFonts w:ascii="Times New Roman" w:hAnsi="Times New Roman"/>
                <w:b/>
                <w:bCs/>
              </w:rPr>
              <w:t xml:space="preserve"> Вкусовые продукты.</w:t>
            </w:r>
          </w:p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A5E7C" w:rsidRDefault="00D75ABE" w:rsidP="00F85881">
            <w:pPr>
              <w:spacing w:line="360" w:lineRule="auto"/>
              <w:rPr>
                <w:rFonts w:ascii="Times New Roman" w:hAnsi="Times New Roman"/>
              </w:rPr>
            </w:pPr>
            <w:r w:rsidRPr="004262E9">
              <w:rPr>
                <w:rFonts w:ascii="Times New Roman" w:hAnsi="Times New Roman"/>
              </w:rPr>
              <w:t>Товароведческая характеристика вкусовых продуктов</w:t>
            </w:r>
            <w:r w:rsidRPr="003A5E7C">
              <w:rPr>
                <w:rFonts w:ascii="Times New Roman" w:hAnsi="Times New Roman"/>
              </w:rPr>
              <w:t>Проведение оценки качества пищевых продуктов</w:t>
            </w:r>
          </w:p>
          <w:p w:rsidR="00D75ABE" w:rsidRPr="003A5E7C" w:rsidRDefault="00CC3E68" w:rsidP="00F858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таблиц, схем, </w:t>
            </w:r>
            <w:r w:rsidR="00D75ABE" w:rsidRPr="003A5E7C">
              <w:rPr>
                <w:rFonts w:ascii="Times New Roman" w:hAnsi="Times New Roman"/>
              </w:rPr>
              <w:t xml:space="preserve"> товароведческая характеристика вкусовых продуктов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CC3E68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CC3E68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BE" w:rsidRPr="0031782E" w:rsidRDefault="00D75ABE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1B" w:rsidRPr="0031782E" w:rsidTr="005227AC">
        <w:trPr>
          <w:trHeight w:val="278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31782E" w:rsidP="00F85881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31782E">
              <w:rPr>
                <w:rStyle w:val="a5"/>
                <w:rFonts w:eastAsia="Arial Unicode MS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5227AC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eastAsia="Arial Unicode MS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5227AC" w:rsidP="00F85881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eastAsia="Arial Unicode MS"/>
              </w:rP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1B" w:rsidRPr="0031782E" w:rsidRDefault="00A8661B" w:rsidP="00F85881">
            <w:pPr>
              <w:pStyle w:val="a9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661B" w:rsidRPr="0031782E" w:rsidRDefault="00A8661B" w:rsidP="00F85881">
      <w:pPr>
        <w:pStyle w:val="a9"/>
        <w:spacing w:line="360" w:lineRule="auto"/>
        <w:rPr>
          <w:rFonts w:ascii="Times New Roman" w:hAnsi="Times New Roman" w:cs="Times New Roman"/>
          <w:sz w:val="2"/>
          <w:szCs w:val="2"/>
        </w:rPr>
        <w:sectPr w:rsidR="00A8661B" w:rsidRPr="0031782E" w:rsidSect="00E51192">
          <w:footerReference w:type="default" r:id="rId12"/>
          <w:pgSz w:w="16837" w:h="11905" w:orient="landscape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A8661B" w:rsidRPr="00337DA1" w:rsidRDefault="00337DA1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bookmarkStart w:id="6" w:name="bookmark8"/>
      <w:r>
        <w:rPr>
          <w:rFonts w:ascii="Times New Roman" w:hAnsi="Times New Roman" w:cs="Times New Roman"/>
          <w:b/>
          <w:sz w:val="28"/>
        </w:rPr>
        <w:lastRenderedPageBreak/>
        <w:t xml:space="preserve">7. </w:t>
      </w:r>
      <w:r w:rsidR="0031782E" w:rsidRPr="00337DA1">
        <w:rPr>
          <w:rFonts w:ascii="Times New Roman" w:hAnsi="Times New Roman" w:cs="Times New Roman"/>
          <w:b/>
          <w:sz w:val="28"/>
        </w:rPr>
        <w:t>ОБРАЗОВАТЕЛЬНЫЕ, ПРОИЗВОДСТВЕННЫЕ ТЕХНОЛОГИИ, ИСПОЛЬЗУЕМЫЕ НА ПРОИЗВОДСТВЕННОЙ ПРАКТИКЕ</w:t>
      </w:r>
      <w:bookmarkEnd w:id="6"/>
    </w:p>
    <w:p w:rsidR="00337DA1" w:rsidRDefault="00337DA1" w:rsidP="00F85881">
      <w:pPr>
        <w:pStyle w:val="a9"/>
        <w:spacing w:line="360" w:lineRule="auto"/>
        <w:rPr>
          <w:rFonts w:ascii="Times New Roman" w:hAnsi="Times New Roman" w:cs="Times New Roman"/>
        </w:rPr>
      </w:pPr>
    </w:p>
    <w:p w:rsidR="00337DA1" w:rsidRPr="00035550" w:rsidRDefault="00337DA1" w:rsidP="0003555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1782E" w:rsidRPr="0047304D">
        <w:rPr>
          <w:rFonts w:ascii="Times New Roman" w:hAnsi="Times New Roman" w:cs="Times New Roman"/>
          <w:sz w:val="28"/>
          <w:szCs w:val="28"/>
        </w:rPr>
        <w:t>Производственная практика представляет собой вид учебных занятий, обеспечивающих практико-ориентированную подготовку обучающихся. В ходе производственной практики используется образовательная технология формирования уверенности и готовности к самостоятельной успешной профессиональной деятельности с освоением производственной технологии - работа с пакетом прикладных программ.</w:t>
      </w:r>
      <w:bookmarkStart w:id="7" w:name="bookmark9"/>
    </w:p>
    <w:p w:rsidR="00A8661B" w:rsidRPr="00337DA1" w:rsidRDefault="00D21700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37DA1" w:rsidRPr="00337DA1">
        <w:rPr>
          <w:rFonts w:ascii="Times New Roman" w:hAnsi="Times New Roman" w:cs="Times New Roman"/>
          <w:b/>
          <w:sz w:val="28"/>
        </w:rPr>
        <w:t xml:space="preserve">. </w:t>
      </w:r>
      <w:r w:rsidR="0031782E" w:rsidRPr="00337DA1">
        <w:rPr>
          <w:rFonts w:ascii="Times New Roman" w:hAnsi="Times New Roman" w:cs="Times New Roman"/>
          <w:b/>
          <w:sz w:val="28"/>
        </w:rPr>
        <w:t>УЧЕБНО-МЕТОДИЧЕСКОЕ ОБЕСПЕЧЕНИЕ САМОСТОЯТЕЛЬНОЙ РАБОТЫ ОБУЧАЮЩИХСЯ НА ПРОИЗВОДСТВЕННОЙ ПРАКТИКЕ</w:t>
      </w:r>
      <w:bookmarkEnd w:id="7"/>
    </w:p>
    <w:p w:rsidR="00337DA1" w:rsidRDefault="00337DA1" w:rsidP="00F85881">
      <w:pPr>
        <w:pStyle w:val="a9"/>
        <w:spacing w:line="360" w:lineRule="auto"/>
        <w:rPr>
          <w:rFonts w:ascii="Times New Roman" w:hAnsi="Times New Roman" w:cs="Times New Roman"/>
        </w:rPr>
      </w:pPr>
    </w:p>
    <w:p w:rsidR="00A8661B" w:rsidRPr="0047304D" w:rsidRDefault="00337DA1" w:rsidP="00F8588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1782E" w:rsidRPr="0047304D">
        <w:rPr>
          <w:rFonts w:ascii="Times New Roman" w:hAnsi="Times New Roman" w:cs="Times New Roman"/>
          <w:sz w:val="28"/>
          <w:szCs w:val="28"/>
        </w:rPr>
        <w:t>С учётом направления подготовки учебно-методическое обеспечение включает:</w:t>
      </w:r>
    </w:p>
    <w:p w:rsidR="00A8661B" w:rsidRPr="0047304D" w:rsidRDefault="0031782E" w:rsidP="00F85881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технологические карты по производственным процессам;</w:t>
      </w:r>
    </w:p>
    <w:p w:rsidR="00A8661B" w:rsidRPr="0047304D" w:rsidRDefault="0031782E" w:rsidP="00F85881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тестовые задания;</w:t>
      </w:r>
    </w:p>
    <w:p w:rsidR="00A8661B" w:rsidRPr="0047304D" w:rsidRDefault="0031782E" w:rsidP="00F85881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комплект пробных квалификационных работ;</w:t>
      </w:r>
    </w:p>
    <w:p w:rsidR="00A8661B" w:rsidRPr="0047304D" w:rsidRDefault="0031782E" w:rsidP="00F85881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образцы выполнения заданий;</w:t>
      </w:r>
    </w:p>
    <w:p w:rsidR="00A8661B" w:rsidRPr="0047304D" w:rsidRDefault="0031782E" w:rsidP="00F85881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алгоритм выполнения работ пооперационно;</w:t>
      </w:r>
    </w:p>
    <w:p w:rsidR="00A8661B" w:rsidRPr="0047304D" w:rsidRDefault="0031782E" w:rsidP="00F85881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работ.</w:t>
      </w:r>
    </w:p>
    <w:p w:rsidR="00337DA1" w:rsidRDefault="00337DA1" w:rsidP="00F85881">
      <w:pPr>
        <w:pStyle w:val="a9"/>
        <w:spacing w:line="360" w:lineRule="auto"/>
        <w:rPr>
          <w:rFonts w:ascii="Times New Roman" w:hAnsi="Times New Roman" w:cs="Times New Roman"/>
        </w:rPr>
      </w:pPr>
      <w:bookmarkStart w:id="8" w:name="bookmark10"/>
    </w:p>
    <w:p w:rsidR="00A8661B" w:rsidRPr="00337DA1" w:rsidRDefault="00337DA1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r w:rsidRPr="00337DA1">
        <w:rPr>
          <w:rFonts w:ascii="Times New Roman" w:hAnsi="Times New Roman" w:cs="Times New Roman"/>
          <w:b/>
          <w:sz w:val="28"/>
        </w:rPr>
        <w:t xml:space="preserve">9. </w:t>
      </w:r>
      <w:r w:rsidR="0031782E" w:rsidRPr="00337DA1">
        <w:rPr>
          <w:rFonts w:ascii="Times New Roman" w:hAnsi="Times New Roman" w:cs="Times New Roman"/>
          <w:b/>
          <w:sz w:val="28"/>
        </w:rPr>
        <w:t>ФОРМЫ ПРОМЕЖУТОЧНОЙ АТТЕСТАЦИИ (ПО ИТОГАМ ПРАКТИКИ)</w:t>
      </w:r>
      <w:bookmarkEnd w:id="8"/>
    </w:p>
    <w:p w:rsidR="00337DA1" w:rsidRDefault="0031782E" w:rsidP="00F85881">
      <w:pPr>
        <w:pStyle w:val="a9"/>
        <w:spacing w:line="360" w:lineRule="auto"/>
        <w:rPr>
          <w:rFonts w:ascii="Times New Roman" w:hAnsi="Times New Roman" w:cs="Times New Roman"/>
        </w:rPr>
      </w:pPr>
      <w:r w:rsidRPr="00D21700">
        <w:rPr>
          <w:rFonts w:ascii="Times New Roman" w:hAnsi="Times New Roman" w:cs="Times New Roman"/>
          <w:sz w:val="28"/>
          <w:szCs w:val="28"/>
        </w:rPr>
        <w:t>Форма промежуточной аттестации по производственной практике - дифференцированный зачёт</w:t>
      </w:r>
      <w:r w:rsidRPr="0031782E">
        <w:rPr>
          <w:rFonts w:ascii="Times New Roman" w:hAnsi="Times New Roman" w:cs="Times New Roman"/>
        </w:rPr>
        <w:t>.</w:t>
      </w:r>
      <w:bookmarkStart w:id="9" w:name="bookmark11"/>
    </w:p>
    <w:p w:rsidR="00A8661B" w:rsidRPr="00337DA1" w:rsidRDefault="00337DA1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r w:rsidRPr="00337DA1">
        <w:rPr>
          <w:rFonts w:ascii="Times New Roman" w:hAnsi="Times New Roman" w:cs="Times New Roman"/>
          <w:b/>
          <w:sz w:val="28"/>
        </w:rPr>
        <w:t xml:space="preserve">10. </w:t>
      </w:r>
      <w:r w:rsidR="0031782E" w:rsidRPr="00337DA1">
        <w:rPr>
          <w:rFonts w:ascii="Times New Roman" w:hAnsi="Times New Roman" w:cs="Times New Roman"/>
          <w:b/>
          <w:sz w:val="28"/>
        </w:rPr>
        <w:t>УЧЕБНО - МЕТОДИЧЕСКОЕ И ИНФОРМАЦИОННОЕ ОБЕСПЕЧЕНИЕ ПРОИЗВОДСТВЕННОЙ ПРАКТИКИ</w:t>
      </w:r>
      <w:bookmarkEnd w:id="9"/>
    </w:p>
    <w:p w:rsidR="00A8661B" w:rsidRPr="00D21700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70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8661B" w:rsidRPr="00D21700" w:rsidRDefault="0031782E" w:rsidP="00F85881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>1.Ковалев, Н.И. Технология приготовления пищи: учеб. Для студ. Среднего проф. образования /</w:t>
      </w:r>
    </w:p>
    <w:p w:rsidR="00A8661B" w:rsidRPr="00D21700" w:rsidRDefault="00337DA1" w:rsidP="00F85881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lastRenderedPageBreak/>
        <w:t xml:space="preserve">Н.И. </w:t>
      </w:r>
      <w:r w:rsidR="0031782E" w:rsidRPr="00D21700">
        <w:rPr>
          <w:rFonts w:ascii="Times New Roman" w:hAnsi="Times New Roman" w:cs="Times New Roman"/>
          <w:sz w:val="28"/>
          <w:szCs w:val="28"/>
        </w:rPr>
        <w:t>Ковалев, М.Н. Куткина, В.А. Кравцова. - М.: Деловая литература, 2008. - 465 с. - (Среднее профессиональное образование).</w:t>
      </w:r>
    </w:p>
    <w:p w:rsidR="00D21700" w:rsidRDefault="0031782E" w:rsidP="00F85881">
      <w:pPr>
        <w:pStyle w:val="a9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>Анфимова, Н. А. Кулинария: Учебник для нач. проф. образования / Н. А. Анфимова, Л. Л. Татарская. - М.: Омега - Л, 2008. - 328 с.</w:t>
      </w:r>
    </w:p>
    <w:p w:rsidR="00337DA1" w:rsidRPr="00035550" w:rsidRDefault="00337DA1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61B" w:rsidRPr="00035550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550">
        <w:rPr>
          <w:rStyle w:val="74"/>
          <w:rFonts w:eastAsia="Arial Unicode MS"/>
          <w:b/>
          <w:i w:val="0"/>
          <w:sz w:val="28"/>
          <w:szCs w:val="28"/>
        </w:rPr>
        <w:t>Дополнительная литература</w:t>
      </w:r>
      <w:r w:rsidR="00035550">
        <w:rPr>
          <w:rStyle w:val="74"/>
          <w:rFonts w:eastAsia="Arial Unicode MS"/>
          <w:b/>
          <w:i w:val="0"/>
          <w:sz w:val="28"/>
          <w:szCs w:val="28"/>
        </w:rPr>
        <w:t>:</w:t>
      </w:r>
    </w:p>
    <w:p w:rsidR="00A8661B" w:rsidRPr="00D21700" w:rsidRDefault="0031782E" w:rsidP="00F85881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>Голубкина,</w:t>
      </w:r>
      <w:r w:rsidRPr="00D21700">
        <w:rPr>
          <w:rFonts w:ascii="Times New Roman" w:hAnsi="Times New Roman" w:cs="Times New Roman"/>
          <w:sz w:val="28"/>
          <w:szCs w:val="28"/>
        </w:rPr>
        <w:tab/>
        <w:t>Т.С. Никифорова Н.С. Товароведение и организация торговли продовольственными товарами: Учебник для начального профессионального образования / Голубкина, Т.С. Никифорова Н.С. - М.: Академия, 2006. - 480 с.</w:t>
      </w:r>
    </w:p>
    <w:p w:rsidR="00A8661B" w:rsidRPr="00D21700" w:rsidRDefault="0031782E" w:rsidP="00F85881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>Золин, В. П. Технологическое оборудование предприятий общественного питания: Учебник / В. П. Золин. - 2-е изд. - М.: Академия, 2005.- 256 с.</w:t>
      </w:r>
    </w:p>
    <w:p w:rsidR="00D21700" w:rsidRPr="00035550" w:rsidRDefault="0031782E" w:rsidP="00035550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>Журналы: Питание и общество // Современный ресторан // Гастрономъ</w:t>
      </w:r>
    </w:p>
    <w:p w:rsidR="00A8661B" w:rsidRPr="00D21700" w:rsidRDefault="0031782E" w:rsidP="00035550">
      <w:pPr>
        <w:pStyle w:val="a9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1700">
        <w:rPr>
          <w:rStyle w:val="74"/>
          <w:rFonts w:eastAsia="Arial Unicode MS"/>
          <w:b/>
          <w:i w:val="0"/>
          <w:sz w:val="28"/>
          <w:szCs w:val="28"/>
        </w:rPr>
        <w:t>Законодательные и нормативные документы</w:t>
      </w:r>
      <w:r w:rsidR="00035550">
        <w:rPr>
          <w:rStyle w:val="74"/>
          <w:rFonts w:eastAsia="Arial Unicode MS"/>
          <w:b/>
          <w:i w:val="0"/>
          <w:sz w:val="28"/>
          <w:szCs w:val="28"/>
        </w:rPr>
        <w:t>:</w:t>
      </w:r>
    </w:p>
    <w:p w:rsidR="00D21700" w:rsidRPr="00D21700" w:rsidRDefault="0031782E" w:rsidP="00F85881">
      <w:pPr>
        <w:pStyle w:val="a9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 xml:space="preserve">ФЗ РФ О качестве и безопасности пищевых продуктов / Утв. 02.01.2000, ФЗ-29 2.Общественное питание. Справочник кондитера. - М.: </w:t>
      </w:r>
    </w:p>
    <w:p w:rsidR="00A8661B" w:rsidRPr="00D21700" w:rsidRDefault="00D21700" w:rsidP="00F85881">
      <w:pPr>
        <w:pStyle w:val="a9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1782E" w:rsidRPr="00D21700">
        <w:rPr>
          <w:rFonts w:ascii="Times New Roman" w:hAnsi="Times New Roman" w:cs="Times New Roman"/>
          <w:sz w:val="28"/>
          <w:szCs w:val="28"/>
        </w:rPr>
        <w:t>кономические новости, 2003 СанПиН 2.3.6.1078-01 Гигиенические требования к безопасности и пищевой ценности пищевых продуктов</w:t>
      </w:r>
    </w:p>
    <w:p w:rsidR="00D21700" w:rsidRPr="00035550" w:rsidRDefault="0031782E" w:rsidP="00035550">
      <w:pPr>
        <w:pStyle w:val="a9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>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A8661B" w:rsidRPr="00D21700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700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035550">
        <w:rPr>
          <w:rFonts w:ascii="Times New Roman" w:hAnsi="Times New Roman" w:cs="Times New Roman"/>
          <w:b/>
          <w:sz w:val="28"/>
          <w:szCs w:val="28"/>
        </w:rPr>
        <w:t>:</w:t>
      </w:r>
    </w:p>
    <w:p w:rsidR="00A8661B" w:rsidRPr="00D21700" w:rsidRDefault="0031782E" w:rsidP="00F85881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 xml:space="preserve">Большой электронный сборник рецептур для предприятий общественного питания 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21700">
        <w:rPr>
          <w:rFonts w:ascii="Times New Roman" w:hAnsi="Times New Roman" w:cs="Times New Roman"/>
          <w:sz w:val="28"/>
          <w:szCs w:val="28"/>
        </w:rPr>
        <w:t xml:space="preserve">. 100 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menu</w:t>
      </w:r>
      <w:r w:rsidRPr="00D21700">
        <w:rPr>
          <w:rFonts w:ascii="Times New Roman" w:hAnsi="Times New Roman" w:cs="Times New Roman"/>
          <w:sz w:val="28"/>
          <w:szCs w:val="28"/>
        </w:rPr>
        <w:t xml:space="preserve">. 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8661B" w:rsidRPr="00D21700" w:rsidRDefault="0031782E" w:rsidP="00F85881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 xml:space="preserve">Сборник рецептур мучных кондитерских изделий 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21700">
        <w:rPr>
          <w:rFonts w:ascii="Times New Roman" w:hAnsi="Times New Roman" w:cs="Times New Roman"/>
          <w:sz w:val="28"/>
          <w:szCs w:val="28"/>
        </w:rPr>
        <w:t xml:space="preserve">. 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tsf</w:t>
      </w:r>
      <w:r w:rsidRPr="00D21700">
        <w:rPr>
          <w:rFonts w:ascii="Times New Roman" w:hAnsi="Times New Roman" w:cs="Times New Roman"/>
          <w:sz w:val="28"/>
          <w:szCs w:val="28"/>
        </w:rPr>
        <w:t xml:space="preserve"> 2000. 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8661B" w:rsidRPr="00D21700" w:rsidRDefault="0031782E" w:rsidP="00F85881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 xml:space="preserve">Электронные книги по кулинарии </w:t>
      </w:r>
      <w:hyperlink r:id="rId13" w:history="1">
        <w:r w:rsidRPr="00D217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217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217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dom</w:t>
        </w:r>
        <w:r w:rsidRPr="00D217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217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eknig</w:t>
        </w:r>
        <w:r w:rsidRPr="00D217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217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8661B" w:rsidRPr="00D21700" w:rsidRDefault="0031782E" w:rsidP="00F85881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 xml:space="preserve">Электронная книга по кулинарии 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rogalik</w:t>
      </w:r>
      <w:r w:rsidRPr="00D21700">
        <w:rPr>
          <w:rFonts w:ascii="Times New Roman" w:hAnsi="Times New Roman" w:cs="Times New Roman"/>
          <w:sz w:val="28"/>
          <w:szCs w:val="28"/>
        </w:rPr>
        <w:t>.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21700">
        <w:rPr>
          <w:rFonts w:ascii="Times New Roman" w:hAnsi="Times New Roman" w:cs="Times New Roman"/>
          <w:sz w:val="28"/>
          <w:szCs w:val="28"/>
        </w:rPr>
        <w:t>/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elektronnaya</w:t>
      </w:r>
      <w:r w:rsidRPr="00D21700">
        <w:rPr>
          <w:rFonts w:ascii="Times New Roman" w:hAnsi="Times New Roman" w:cs="Times New Roman"/>
          <w:sz w:val="28"/>
          <w:szCs w:val="28"/>
        </w:rPr>
        <w:t>_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kulinariya</w:t>
      </w:r>
      <w:r w:rsidRPr="00D21700">
        <w:rPr>
          <w:rFonts w:ascii="Times New Roman" w:hAnsi="Times New Roman" w:cs="Times New Roman"/>
          <w:sz w:val="28"/>
          <w:szCs w:val="28"/>
        </w:rPr>
        <w:t>_</w:t>
      </w:r>
      <w:r w:rsidRPr="00D21700">
        <w:rPr>
          <w:rFonts w:ascii="Times New Roman" w:hAnsi="Times New Roman" w:cs="Times New Roman"/>
          <w:sz w:val="28"/>
          <w:szCs w:val="28"/>
          <w:lang w:val="en-US"/>
        </w:rPr>
        <w:t>skachat</w:t>
      </w:r>
    </w:p>
    <w:p w:rsidR="00337DA1" w:rsidRPr="00337DA1" w:rsidRDefault="00337DA1" w:rsidP="00F85881">
      <w:pPr>
        <w:pStyle w:val="a9"/>
        <w:spacing w:line="360" w:lineRule="auto"/>
        <w:rPr>
          <w:rFonts w:ascii="Times New Roman" w:hAnsi="Times New Roman" w:cs="Times New Roman"/>
        </w:rPr>
      </w:pPr>
    </w:p>
    <w:p w:rsidR="00D21700" w:rsidRPr="00D21700" w:rsidRDefault="0031782E" w:rsidP="00F85881">
      <w:pPr>
        <w:pStyle w:val="a9"/>
        <w:spacing w:line="360" w:lineRule="auto"/>
        <w:rPr>
          <w:rFonts w:ascii="Times New Roman" w:hAnsi="Times New Roman" w:cs="Times New Roman"/>
          <w:b/>
          <w:sz w:val="28"/>
        </w:rPr>
      </w:pPr>
      <w:bookmarkStart w:id="10" w:name="bookmark12"/>
      <w:r w:rsidRPr="00337DA1">
        <w:rPr>
          <w:rFonts w:ascii="Times New Roman" w:hAnsi="Times New Roman" w:cs="Times New Roman"/>
          <w:b/>
          <w:sz w:val="28"/>
        </w:rPr>
        <w:lastRenderedPageBreak/>
        <w:t>11. МАТЕРИАЛЬНО - ТЕХНИЧЕСКОЕ ОБЕСПЕЧЕНИЕ ПРОИЗВОДСТВЕННОЙ ПРАКТИКИ</w:t>
      </w:r>
      <w:bookmarkEnd w:id="10"/>
    </w:p>
    <w:p w:rsidR="00A8661B" w:rsidRPr="00D21700" w:rsidRDefault="0031782E" w:rsidP="00F858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700">
        <w:rPr>
          <w:rFonts w:ascii="Times New Roman" w:hAnsi="Times New Roman" w:cs="Times New Roman"/>
          <w:sz w:val="28"/>
          <w:szCs w:val="28"/>
        </w:rPr>
        <w:t>Учебный кулинарный цех, учебный кондитерский цех, производственные мощности предприятий питания г.</w:t>
      </w:r>
      <w:r w:rsidR="00035550">
        <w:rPr>
          <w:rFonts w:ascii="Times New Roman" w:hAnsi="Times New Roman" w:cs="Times New Roman"/>
          <w:sz w:val="28"/>
          <w:szCs w:val="28"/>
        </w:rPr>
        <w:t>Алейска</w:t>
      </w:r>
      <w:r w:rsidRPr="00D21700">
        <w:rPr>
          <w:rFonts w:ascii="Times New Roman" w:hAnsi="Times New Roman" w:cs="Times New Roman"/>
          <w:sz w:val="28"/>
          <w:szCs w:val="28"/>
        </w:rPr>
        <w:t>, соответствующие действующим санитарным и противопожарным нормам, а также требованиям техники безопасности при проведении учебных и производственных работ.</w:t>
      </w:r>
    </w:p>
    <w:sectPr w:rsidR="00A8661B" w:rsidRPr="00D21700" w:rsidSect="00E51192">
      <w:footerReference w:type="default" r:id="rId14"/>
      <w:type w:val="continuous"/>
      <w:pgSz w:w="11905" w:h="16837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4F" w:rsidRDefault="004E2C4F">
      <w:r>
        <w:separator/>
      </w:r>
    </w:p>
  </w:endnote>
  <w:endnote w:type="continuationSeparator" w:id="1">
    <w:p w:rsidR="004E2C4F" w:rsidRDefault="004E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1" w:rsidRDefault="00922723">
    <w:pPr>
      <w:pStyle w:val="a7"/>
      <w:framePr w:w="11909" w:h="158" w:wrap="none" w:vAnchor="text" w:hAnchor="page" w:x="-153" w:y="-921"/>
      <w:shd w:val="clear" w:color="auto" w:fill="auto"/>
      <w:ind w:left="6038"/>
    </w:pPr>
    <w:r w:rsidRPr="00922723">
      <w:fldChar w:fldCharType="begin"/>
    </w:r>
    <w:r w:rsidR="00F85881">
      <w:instrText xml:space="preserve"> PAGE \* MERGEFORMAT </w:instrText>
    </w:r>
    <w:r w:rsidRPr="00922723">
      <w:fldChar w:fldCharType="separate"/>
    </w:r>
    <w:r w:rsidR="00715A57" w:rsidRPr="00715A57">
      <w:rPr>
        <w:rStyle w:val="11pt"/>
        <w:noProof/>
      </w:rPr>
      <w:t>2</w:t>
    </w:r>
    <w:r>
      <w:rPr>
        <w:rStyle w:val="11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1" w:rsidRPr="00F51552" w:rsidRDefault="00F85881" w:rsidP="00F5155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1" w:rsidRPr="00DD2696" w:rsidRDefault="00F85881" w:rsidP="00DD2696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1" w:rsidRPr="00337DA1" w:rsidRDefault="00F85881" w:rsidP="00337D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4F" w:rsidRDefault="004E2C4F"/>
  </w:footnote>
  <w:footnote w:type="continuationSeparator" w:id="1">
    <w:p w:rsidR="004E2C4F" w:rsidRDefault="004E2C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753"/>
    <w:multiLevelType w:val="multilevel"/>
    <w:tmpl w:val="2B388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1698F"/>
    <w:multiLevelType w:val="multilevel"/>
    <w:tmpl w:val="B85A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D3C36"/>
    <w:multiLevelType w:val="multilevel"/>
    <w:tmpl w:val="56545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33E66"/>
    <w:multiLevelType w:val="hybridMultilevel"/>
    <w:tmpl w:val="271257B0"/>
    <w:lvl w:ilvl="0" w:tplc="67049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007"/>
    <w:multiLevelType w:val="hybridMultilevel"/>
    <w:tmpl w:val="07EAD9DE"/>
    <w:lvl w:ilvl="0" w:tplc="A7002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0422"/>
    <w:multiLevelType w:val="multilevel"/>
    <w:tmpl w:val="95F8D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91DCF"/>
    <w:multiLevelType w:val="multilevel"/>
    <w:tmpl w:val="73A04002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C71FA"/>
    <w:multiLevelType w:val="hybridMultilevel"/>
    <w:tmpl w:val="8FCA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236"/>
    <w:multiLevelType w:val="multilevel"/>
    <w:tmpl w:val="40D22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135DF"/>
    <w:multiLevelType w:val="multilevel"/>
    <w:tmpl w:val="CB36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77FB0"/>
    <w:multiLevelType w:val="multilevel"/>
    <w:tmpl w:val="BA9CA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E20AE"/>
    <w:multiLevelType w:val="hybridMultilevel"/>
    <w:tmpl w:val="D2A0F4A8"/>
    <w:lvl w:ilvl="0" w:tplc="A7002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1EE9"/>
    <w:multiLevelType w:val="multilevel"/>
    <w:tmpl w:val="1584E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4B6352"/>
    <w:multiLevelType w:val="multilevel"/>
    <w:tmpl w:val="05C0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4061"/>
    <w:multiLevelType w:val="multilevel"/>
    <w:tmpl w:val="3224E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5128E"/>
    <w:multiLevelType w:val="multilevel"/>
    <w:tmpl w:val="FD8C6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729C8"/>
    <w:multiLevelType w:val="hybridMultilevel"/>
    <w:tmpl w:val="5636ADA4"/>
    <w:lvl w:ilvl="0" w:tplc="67049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B2F5B"/>
    <w:multiLevelType w:val="multilevel"/>
    <w:tmpl w:val="C5B2ED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CD72DB"/>
    <w:multiLevelType w:val="hybridMultilevel"/>
    <w:tmpl w:val="3F58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A3FD5"/>
    <w:multiLevelType w:val="hybridMultilevel"/>
    <w:tmpl w:val="4140B49E"/>
    <w:lvl w:ilvl="0" w:tplc="67049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7226A"/>
    <w:multiLevelType w:val="hybridMultilevel"/>
    <w:tmpl w:val="FD009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97BA9"/>
    <w:multiLevelType w:val="multilevel"/>
    <w:tmpl w:val="9386E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FC2329"/>
    <w:multiLevelType w:val="hybridMultilevel"/>
    <w:tmpl w:val="252C7C78"/>
    <w:lvl w:ilvl="0" w:tplc="67049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C5F19"/>
    <w:multiLevelType w:val="multilevel"/>
    <w:tmpl w:val="25C2C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7A1EC4"/>
    <w:multiLevelType w:val="multilevel"/>
    <w:tmpl w:val="ED600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C21310"/>
    <w:multiLevelType w:val="multilevel"/>
    <w:tmpl w:val="0D887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CA2792"/>
    <w:multiLevelType w:val="multilevel"/>
    <w:tmpl w:val="7E645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A46EE8"/>
    <w:multiLevelType w:val="multilevel"/>
    <w:tmpl w:val="26A63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A58AB"/>
    <w:multiLevelType w:val="multilevel"/>
    <w:tmpl w:val="CF42B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89481C"/>
    <w:multiLevelType w:val="multilevel"/>
    <w:tmpl w:val="31948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AE6130"/>
    <w:multiLevelType w:val="hybridMultilevel"/>
    <w:tmpl w:val="7C9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E7A7A"/>
    <w:multiLevelType w:val="multilevel"/>
    <w:tmpl w:val="C8F87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1853F8"/>
    <w:multiLevelType w:val="hybridMultilevel"/>
    <w:tmpl w:val="3EDE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687D"/>
    <w:multiLevelType w:val="hybridMultilevel"/>
    <w:tmpl w:val="07EAD9DE"/>
    <w:lvl w:ilvl="0" w:tplc="A7002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7A7"/>
    <w:multiLevelType w:val="hybridMultilevel"/>
    <w:tmpl w:val="7DD6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13BDA"/>
    <w:multiLevelType w:val="multilevel"/>
    <w:tmpl w:val="AFE22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9B16C7"/>
    <w:multiLevelType w:val="multilevel"/>
    <w:tmpl w:val="1F7E8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9234A"/>
    <w:multiLevelType w:val="hybridMultilevel"/>
    <w:tmpl w:val="E990FD98"/>
    <w:lvl w:ilvl="0" w:tplc="67049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372ED"/>
    <w:multiLevelType w:val="multilevel"/>
    <w:tmpl w:val="5BF40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29"/>
  </w:num>
  <w:num w:numId="4">
    <w:abstractNumId w:val="6"/>
  </w:num>
  <w:num w:numId="5">
    <w:abstractNumId w:val="38"/>
  </w:num>
  <w:num w:numId="6">
    <w:abstractNumId w:val="8"/>
  </w:num>
  <w:num w:numId="7">
    <w:abstractNumId w:val="31"/>
  </w:num>
  <w:num w:numId="8">
    <w:abstractNumId w:val="1"/>
  </w:num>
  <w:num w:numId="9">
    <w:abstractNumId w:val="25"/>
  </w:num>
  <w:num w:numId="10">
    <w:abstractNumId w:val="0"/>
  </w:num>
  <w:num w:numId="11">
    <w:abstractNumId w:val="26"/>
  </w:num>
  <w:num w:numId="12">
    <w:abstractNumId w:val="13"/>
  </w:num>
  <w:num w:numId="13">
    <w:abstractNumId w:val="21"/>
  </w:num>
  <w:num w:numId="14">
    <w:abstractNumId w:val="5"/>
  </w:num>
  <w:num w:numId="15">
    <w:abstractNumId w:val="15"/>
  </w:num>
  <w:num w:numId="16">
    <w:abstractNumId w:val="36"/>
  </w:num>
  <w:num w:numId="17">
    <w:abstractNumId w:val="12"/>
  </w:num>
  <w:num w:numId="18">
    <w:abstractNumId w:val="23"/>
  </w:num>
  <w:num w:numId="19">
    <w:abstractNumId w:val="27"/>
  </w:num>
  <w:num w:numId="20">
    <w:abstractNumId w:val="10"/>
  </w:num>
  <w:num w:numId="21">
    <w:abstractNumId w:val="35"/>
  </w:num>
  <w:num w:numId="22">
    <w:abstractNumId w:val="17"/>
  </w:num>
  <w:num w:numId="23">
    <w:abstractNumId w:val="28"/>
  </w:num>
  <w:num w:numId="24">
    <w:abstractNumId w:val="16"/>
  </w:num>
  <w:num w:numId="25">
    <w:abstractNumId w:val="22"/>
  </w:num>
  <w:num w:numId="26">
    <w:abstractNumId w:val="3"/>
  </w:num>
  <w:num w:numId="27">
    <w:abstractNumId w:val="19"/>
  </w:num>
  <w:num w:numId="28">
    <w:abstractNumId w:val="37"/>
  </w:num>
  <w:num w:numId="29">
    <w:abstractNumId w:val="14"/>
  </w:num>
  <w:num w:numId="30">
    <w:abstractNumId w:val="2"/>
  </w:num>
  <w:num w:numId="31">
    <w:abstractNumId w:val="20"/>
  </w:num>
  <w:num w:numId="32">
    <w:abstractNumId w:val="34"/>
  </w:num>
  <w:num w:numId="33">
    <w:abstractNumId w:val="30"/>
  </w:num>
  <w:num w:numId="34">
    <w:abstractNumId w:val="32"/>
  </w:num>
  <w:num w:numId="35">
    <w:abstractNumId w:val="7"/>
  </w:num>
  <w:num w:numId="36">
    <w:abstractNumId w:val="33"/>
  </w:num>
  <w:num w:numId="37">
    <w:abstractNumId w:val="4"/>
  </w:num>
  <w:num w:numId="38">
    <w:abstractNumId w:val="1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661B"/>
    <w:rsid w:val="000227A4"/>
    <w:rsid w:val="00035550"/>
    <w:rsid w:val="000B78DA"/>
    <w:rsid w:val="000D35E4"/>
    <w:rsid w:val="00111489"/>
    <w:rsid w:val="001A688B"/>
    <w:rsid w:val="001C2757"/>
    <w:rsid w:val="00232BAC"/>
    <w:rsid w:val="00271540"/>
    <w:rsid w:val="002D33E7"/>
    <w:rsid w:val="002E52B6"/>
    <w:rsid w:val="0031782E"/>
    <w:rsid w:val="00337DA1"/>
    <w:rsid w:val="00426BE8"/>
    <w:rsid w:val="004419D2"/>
    <w:rsid w:val="0047304D"/>
    <w:rsid w:val="0049386C"/>
    <w:rsid w:val="004A2B17"/>
    <w:rsid w:val="004C2343"/>
    <w:rsid w:val="004E2C4F"/>
    <w:rsid w:val="005227AC"/>
    <w:rsid w:val="0052531C"/>
    <w:rsid w:val="005C1EFD"/>
    <w:rsid w:val="005C469F"/>
    <w:rsid w:val="006004EE"/>
    <w:rsid w:val="006544CB"/>
    <w:rsid w:val="006B5B46"/>
    <w:rsid w:val="00715A57"/>
    <w:rsid w:val="0071765D"/>
    <w:rsid w:val="00726245"/>
    <w:rsid w:val="00734CFF"/>
    <w:rsid w:val="007714CB"/>
    <w:rsid w:val="007C3CD5"/>
    <w:rsid w:val="007C68EC"/>
    <w:rsid w:val="007F4C76"/>
    <w:rsid w:val="00820F43"/>
    <w:rsid w:val="00867146"/>
    <w:rsid w:val="00922723"/>
    <w:rsid w:val="009E5660"/>
    <w:rsid w:val="009F649A"/>
    <w:rsid w:val="00A019D3"/>
    <w:rsid w:val="00A13572"/>
    <w:rsid w:val="00A366C2"/>
    <w:rsid w:val="00A61E63"/>
    <w:rsid w:val="00A8661B"/>
    <w:rsid w:val="00AA67D8"/>
    <w:rsid w:val="00AE5E13"/>
    <w:rsid w:val="00B5025A"/>
    <w:rsid w:val="00B67F25"/>
    <w:rsid w:val="00C4652F"/>
    <w:rsid w:val="00CC3E68"/>
    <w:rsid w:val="00CF1D6D"/>
    <w:rsid w:val="00D21700"/>
    <w:rsid w:val="00D56473"/>
    <w:rsid w:val="00D75ABE"/>
    <w:rsid w:val="00DC04FF"/>
    <w:rsid w:val="00DD2696"/>
    <w:rsid w:val="00E0130D"/>
    <w:rsid w:val="00E51192"/>
    <w:rsid w:val="00E66FD9"/>
    <w:rsid w:val="00E70286"/>
    <w:rsid w:val="00EA661D"/>
    <w:rsid w:val="00EE21F4"/>
    <w:rsid w:val="00EE2F03"/>
    <w:rsid w:val="00F51552"/>
    <w:rsid w:val="00F76BE6"/>
    <w:rsid w:val="00F85881"/>
    <w:rsid w:val="00FF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7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75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Заголовок №1 + Не курсив"/>
    <w:basedOn w:val="10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">
    <w:name w:val="Основной текст (7)_"/>
    <w:basedOn w:val="a0"/>
    <w:link w:val="7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малые прописные"/>
    <w:basedOn w:val="3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71">
    <w:name w:val="Основной текст (7) + Полужирный"/>
    <w:basedOn w:val="7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"/>
    <w:basedOn w:val="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 + Не полужирный"/>
    <w:basedOn w:val="22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Подпись к таблице (2)_"/>
    <w:basedOn w:val="a0"/>
    <w:link w:val="2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basedOn w:val="a4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4">
    <w:name w:val="Основной текст (7) + Курсив"/>
    <w:basedOn w:val="7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Не курсив"/>
    <w:basedOn w:val="5"/>
    <w:rsid w:val="001C27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Не курсив"/>
    <w:basedOn w:val="5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5">
    <w:name w:val="Основной текст (7) + Полужирный"/>
    <w:basedOn w:val="7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6">
    <w:name w:val="Основной текст (7)"/>
    <w:basedOn w:val="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Полужирный"/>
    <w:basedOn w:val="5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1C2757"/>
    <w:pPr>
      <w:shd w:val="clear" w:color="auto" w:fill="FFFFFF"/>
      <w:spacing w:before="2100" w:after="49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1C2757"/>
    <w:pPr>
      <w:shd w:val="clear" w:color="auto" w:fill="FFFFFF"/>
      <w:spacing w:before="2880"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1C2757"/>
    <w:pPr>
      <w:shd w:val="clear" w:color="auto" w:fill="FFFFFF"/>
      <w:spacing w:before="300" w:after="2100" w:line="360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70">
    <w:name w:val="Основной текст (7)"/>
    <w:basedOn w:val="a"/>
    <w:link w:val="7"/>
    <w:rsid w:val="001C2757"/>
    <w:pPr>
      <w:shd w:val="clear" w:color="auto" w:fill="FFFFFF"/>
      <w:spacing w:before="2100" w:after="49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C2757"/>
    <w:pPr>
      <w:shd w:val="clear" w:color="auto" w:fill="FFFFFF"/>
      <w:spacing w:before="4920" w:line="278" w:lineRule="exact"/>
      <w:jc w:val="center"/>
    </w:pPr>
    <w:rPr>
      <w:rFonts w:ascii="Times New Roman" w:eastAsia="Times New Roman" w:hAnsi="Times New Roman" w:cs="Times New Roman"/>
      <w:smallCaps/>
      <w:sz w:val="23"/>
      <w:szCs w:val="23"/>
    </w:rPr>
  </w:style>
  <w:style w:type="paragraph" w:customStyle="1" w:styleId="a7">
    <w:name w:val="Колонтитул"/>
    <w:basedOn w:val="a"/>
    <w:link w:val="a6"/>
    <w:rsid w:val="001C27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1C2757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Подпись к таблице (2)"/>
    <w:basedOn w:val="a"/>
    <w:link w:val="2"/>
    <w:rsid w:val="001C27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C27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C27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1C27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No Spacing"/>
    <w:uiPriority w:val="1"/>
    <w:qFormat/>
    <w:rsid w:val="0031782E"/>
    <w:rPr>
      <w:color w:val="000000"/>
    </w:rPr>
  </w:style>
  <w:style w:type="paragraph" w:styleId="aa">
    <w:name w:val="header"/>
    <w:basedOn w:val="a"/>
    <w:link w:val="ab"/>
    <w:uiPriority w:val="99"/>
    <w:unhideWhenUsed/>
    <w:rsid w:val="003178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82E"/>
    <w:rPr>
      <w:color w:val="000000"/>
    </w:rPr>
  </w:style>
  <w:style w:type="paragraph" w:styleId="ac">
    <w:name w:val="footer"/>
    <w:basedOn w:val="a"/>
    <w:link w:val="ad"/>
    <w:uiPriority w:val="99"/>
    <w:unhideWhenUsed/>
    <w:rsid w:val="00317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82E"/>
    <w:rPr>
      <w:color w:val="000000"/>
    </w:rPr>
  </w:style>
  <w:style w:type="character" w:customStyle="1" w:styleId="21">
    <w:name w:val="Основной текст (2)_"/>
    <w:basedOn w:val="a0"/>
    <w:link w:val="23"/>
    <w:rsid w:val="004419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4419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4419D2"/>
    <w:pPr>
      <w:shd w:val="clear" w:color="auto" w:fill="FFFFFF"/>
      <w:spacing w:after="25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3">
    <w:name w:val="Заголовок №3"/>
    <w:basedOn w:val="a"/>
    <w:link w:val="32"/>
    <w:rsid w:val="004419D2"/>
    <w:pPr>
      <w:shd w:val="clear" w:color="auto" w:fill="FFFFFF"/>
      <w:spacing w:line="274" w:lineRule="exact"/>
      <w:ind w:hanging="28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4"/>
    <w:basedOn w:val="a"/>
    <w:rsid w:val="004419D2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ody Text"/>
    <w:basedOn w:val="a"/>
    <w:link w:val="af"/>
    <w:rsid w:val="005227AC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Знак"/>
    <w:basedOn w:val="a0"/>
    <w:link w:val="ae"/>
    <w:rsid w:val="005227A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013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13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7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75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Заголовок №1 + Не курсив"/>
    <w:basedOn w:val="10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">
    <w:name w:val="Основной текст (7)_"/>
    <w:basedOn w:val="a0"/>
    <w:link w:val="7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малые прописные"/>
    <w:basedOn w:val="3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71">
    <w:name w:val="Основной текст (7) + Полужирный"/>
    <w:basedOn w:val="7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"/>
    <w:basedOn w:val="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 + Не полужирный"/>
    <w:basedOn w:val="22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Подпись к таблице (2)_"/>
    <w:basedOn w:val="a0"/>
    <w:link w:val="2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basedOn w:val="a4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4">
    <w:name w:val="Основной текст (7) + Курсив"/>
    <w:basedOn w:val="7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Не курсив"/>
    <w:basedOn w:val="5"/>
    <w:rsid w:val="001C27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Не курсив"/>
    <w:basedOn w:val="5"/>
    <w:rsid w:val="001C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5">
    <w:name w:val="Основной текст (7) + Полужирный"/>
    <w:basedOn w:val="7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6">
    <w:name w:val="Основной текст (7)"/>
    <w:basedOn w:val="7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Полужирный"/>
    <w:basedOn w:val="5"/>
    <w:rsid w:val="001C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1C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1C2757"/>
    <w:pPr>
      <w:shd w:val="clear" w:color="auto" w:fill="FFFFFF"/>
      <w:spacing w:before="2100" w:after="49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1C2757"/>
    <w:pPr>
      <w:shd w:val="clear" w:color="auto" w:fill="FFFFFF"/>
      <w:spacing w:before="2880"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1C2757"/>
    <w:pPr>
      <w:shd w:val="clear" w:color="auto" w:fill="FFFFFF"/>
      <w:spacing w:before="300" w:after="2100" w:line="360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70">
    <w:name w:val="Основной текст (7)"/>
    <w:basedOn w:val="a"/>
    <w:link w:val="7"/>
    <w:rsid w:val="001C2757"/>
    <w:pPr>
      <w:shd w:val="clear" w:color="auto" w:fill="FFFFFF"/>
      <w:spacing w:before="2100" w:after="49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C2757"/>
    <w:pPr>
      <w:shd w:val="clear" w:color="auto" w:fill="FFFFFF"/>
      <w:spacing w:before="4920" w:line="278" w:lineRule="exact"/>
      <w:jc w:val="center"/>
    </w:pPr>
    <w:rPr>
      <w:rFonts w:ascii="Times New Roman" w:eastAsia="Times New Roman" w:hAnsi="Times New Roman" w:cs="Times New Roman"/>
      <w:smallCaps/>
      <w:sz w:val="23"/>
      <w:szCs w:val="23"/>
    </w:rPr>
  </w:style>
  <w:style w:type="paragraph" w:customStyle="1" w:styleId="a7">
    <w:name w:val="Колонтитул"/>
    <w:basedOn w:val="a"/>
    <w:link w:val="a6"/>
    <w:rsid w:val="001C27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1C2757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Подпись к таблице (2)"/>
    <w:basedOn w:val="a"/>
    <w:link w:val="2"/>
    <w:rsid w:val="001C27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C27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C27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1C27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No Spacing"/>
    <w:uiPriority w:val="1"/>
    <w:qFormat/>
    <w:rsid w:val="0031782E"/>
    <w:rPr>
      <w:color w:val="000000"/>
    </w:rPr>
  </w:style>
  <w:style w:type="paragraph" w:styleId="aa">
    <w:name w:val="header"/>
    <w:basedOn w:val="a"/>
    <w:link w:val="ab"/>
    <w:uiPriority w:val="99"/>
    <w:unhideWhenUsed/>
    <w:rsid w:val="003178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82E"/>
    <w:rPr>
      <w:color w:val="000000"/>
    </w:rPr>
  </w:style>
  <w:style w:type="paragraph" w:styleId="ac">
    <w:name w:val="footer"/>
    <w:basedOn w:val="a"/>
    <w:link w:val="ad"/>
    <w:uiPriority w:val="99"/>
    <w:unhideWhenUsed/>
    <w:rsid w:val="00317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82E"/>
    <w:rPr>
      <w:color w:val="000000"/>
    </w:rPr>
  </w:style>
  <w:style w:type="character" w:customStyle="1" w:styleId="21">
    <w:name w:val="Основной текст (2)_"/>
    <w:basedOn w:val="a0"/>
    <w:link w:val="23"/>
    <w:rsid w:val="004419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4419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4419D2"/>
    <w:pPr>
      <w:shd w:val="clear" w:color="auto" w:fill="FFFFFF"/>
      <w:spacing w:after="25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3">
    <w:name w:val="Заголовок №3"/>
    <w:basedOn w:val="a"/>
    <w:link w:val="32"/>
    <w:rsid w:val="004419D2"/>
    <w:pPr>
      <w:shd w:val="clear" w:color="auto" w:fill="FFFFFF"/>
      <w:spacing w:line="274" w:lineRule="exact"/>
      <w:ind w:hanging="28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4"/>
    <w:basedOn w:val="a"/>
    <w:rsid w:val="004419D2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ody Text"/>
    <w:basedOn w:val="a"/>
    <w:link w:val="af"/>
    <w:rsid w:val="005227AC"/>
    <w:pPr>
      <w:spacing w:after="120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">
    <w:name w:val="Основной текст Знак"/>
    <w:basedOn w:val="a0"/>
    <w:link w:val="ae"/>
    <w:rsid w:val="005227AC"/>
    <w:rPr>
      <w:rFonts w:ascii="Times New Roman" w:eastAsia="Times New Roman" w:hAnsi="Times New Roman" w:cs="Times New Roman"/>
      <w:lang w:val="x-none"/>
    </w:rPr>
  </w:style>
  <w:style w:type="paragraph" w:styleId="af0">
    <w:name w:val="Balloon Text"/>
    <w:basedOn w:val="a"/>
    <w:link w:val="af1"/>
    <w:uiPriority w:val="99"/>
    <w:semiHidden/>
    <w:unhideWhenUsed/>
    <w:rsid w:val="00E013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13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om-ekni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8505-309F-4555-8159-EC36E76F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11070</Words>
  <Characters>63105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Расчетчик</cp:lastModifiedBy>
  <cp:revision>4</cp:revision>
  <cp:lastPrinted>2014-04-09T09:42:00Z</cp:lastPrinted>
  <dcterms:created xsi:type="dcterms:W3CDTF">2018-12-17T05:17:00Z</dcterms:created>
  <dcterms:modified xsi:type="dcterms:W3CDTF">2018-12-17T05:18:00Z</dcterms:modified>
</cp:coreProperties>
</file>