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7E" w:rsidRPr="0097239A" w:rsidRDefault="00C1067E" w:rsidP="00635262">
      <w:pPr>
        <w:spacing w:line="360" w:lineRule="auto"/>
        <w:rPr>
          <w:rFonts w:ascii="Times New Roman" w:hAnsi="Times New Roman"/>
          <w:sz w:val="24"/>
          <w:szCs w:val="24"/>
        </w:rPr>
      </w:pPr>
      <w:r w:rsidRPr="0035710A">
        <w:rPr>
          <w:rFonts w:ascii="Times New Roman" w:hAnsi="Times New Roman"/>
          <w:sz w:val="24"/>
          <w:szCs w:val="24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95.25pt" o:ole="">
            <v:imagedata r:id="rId7" o:title=""/>
          </v:shape>
          <o:OLEObject Type="Embed" ProgID="AcroExch.Document.7" ShapeID="_x0000_i1025" DrawAspect="Content" ObjectID="_1548052435" r:id="rId8"/>
        </w:object>
      </w:r>
    </w:p>
    <w:p w:rsidR="00C1067E" w:rsidRPr="0097239A" w:rsidRDefault="00C1067E" w:rsidP="00485CF0">
      <w:pPr>
        <w:tabs>
          <w:tab w:val="left" w:pos="5955"/>
        </w:tabs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 w:rsidRPr="0097239A">
        <w:rPr>
          <w:rFonts w:ascii="Times New Roman" w:hAnsi="Times New Roman"/>
          <w:sz w:val="28"/>
          <w:szCs w:val="28"/>
        </w:rPr>
        <w:t>Программа учебной дисциплины</w:t>
      </w:r>
      <w:r w:rsidRPr="0097239A">
        <w:rPr>
          <w:rFonts w:ascii="Times New Roman" w:hAnsi="Times New Roman"/>
          <w:caps/>
          <w:sz w:val="28"/>
          <w:szCs w:val="28"/>
        </w:rPr>
        <w:t xml:space="preserve"> </w:t>
      </w:r>
      <w:r w:rsidRPr="0097239A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 по , профессии  150709.02 Сварщик (электросварочные и газосварочные работы), утверждённого приказом Министерства образования и науки РФ от 02 августа 2013 N 842, зарегистрированного в Минюсте  20 августа 2013 N 29669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239A">
        <w:rPr>
          <w:rFonts w:ascii="Times New Roman" w:hAnsi="Times New Roman"/>
          <w:sz w:val="28"/>
          <w:szCs w:val="28"/>
        </w:rPr>
        <w:t xml:space="preserve"> примерной профессиональной образовательной</w:t>
      </w:r>
      <w:r>
        <w:rPr>
          <w:rFonts w:ascii="Times New Roman" w:hAnsi="Times New Roman"/>
          <w:sz w:val="28"/>
        </w:rPr>
        <w:t xml:space="preserve"> программе, рекомендованной  эксперным Советом  по экспертизе  основных профессиональных образовательных программ, реализуемых  в учреждениях  начального / среднего  профессионального образования  Алтайского края ( приказ  управления  по образованию и делам молодежи  № 2156 от 24.06.2011г) , ( протокол № 6  от 30.08.2011г)</w:t>
      </w:r>
    </w:p>
    <w:p w:rsidR="00C1067E" w:rsidRPr="0097239A" w:rsidRDefault="00C1067E" w:rsidP="00635262">
      <w:pPr>
        <w:tabs>
          <w:tab w:val="left" w:pos="1920"/>
        </w:tabs>
        <w:spacing w:line="360" w:lineRule="auto"/>
        <w:ind w:firstLine="880"/>
        <w:contextualSpacing/>
        <w:rPr>
          <w:rFonts w:ascii="Times New Roman" w:hAnsi="Times New Roman"/>
          <w:sz w:val="28"/>
          <w:szCs w:val="28"/>
        </w:rPr>
      </w:pPr>
      <w:r w:rsidRPr="0097239A">
        <w:rPr>
          <w:rFonts w:ascii="Times New Roman" w:hAnsi="Times New Roman"/>
          <w:sz w:val="28"/>
          <w:szCs w:val="28"/>
        </w:rPr>
        <w:t>Организация- составитель:   КГБПОУ «АТТ»</w:t>
      </w:r>
    </w:p>
    <w:p w:rsidR="00C1067E" w:rsidRPr="0097239A" w:rsidRDefault="00C1067E" w:rsidP="00635262">
      <w:pPr>
        <w:spacing w:line="360" w:lineRule="auto"/>
        <w:ind w:firstLine="880"/>
        <w:rPr>
          <w:rFonts w:ascii="Times New Roman" w:hAnsi="Times New Roman"/>
          <w:sz w:val="28"/>
          <w:szCs w:val="28"/>
        </w:rPr>
      </w:pPr>
    </w:p>
    <w:p w:rsidR="00C1067E" w:rsidRPr="0097239A" w:rsidRDefault="00C1067E" w:rsidP="00635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97239A">
        <w:rPr>
          <w:rFonts w:ascii="Times New Roman" w:hAnsi="Times New Roman"/>
          <w:sz w:val="28"/>
          <w:szCs w:val="28"/>
        </w:rPr>
        <w:t xml:space="preserve">Составители: </w:t>
      </w:r>
    </w:p>
    <w:p w:rsidR="00C1067E" w:rsidRPr="0097239A" w:rsidRDefault="00C1067E" w:rsidP="00635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97239A">
        <w:rPr>
          <w:rFonts w:ascii="Times New Roman" w:hAnsi="Times New Roman"/>
          <w:sz w:val="28"/>
          <w:szCs w:val="28"/>
        </w:rPr>
        <w:t xml:space="preserve">Попов Сергей Павлович - преподаватель-организатор ОБЖ, высшая квалификационная категория </w:t>
      </w:r>
    </w:p>
    <w:p w:rsidR="00C1067E" w:rsidRPr="0097239A" w:rsidRDefault="00C1067E" w:rsidP="00635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97239A">
        <w:rPr>
          <w:rFonts w:ascii="Times New Roman" w:hAnsi="Times New Roman"/>
          <w:sz w:val="28"/>
          <w:szCs w:val="28"/>
        </w:rPr>
        <w:t>Захарова Татьяна Николаевна – заместитель  директора по  учебно-производственной  работе, высшая квалификационная категория.</w:t>
      </w:r>
    </w:p>
    <w:p w:rsidR="00C1067E" w:rsidRPr="0097239A" w:rsidRDefault="00C1067E" w:rsidP="00635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C1067E" w:rsidRPr="0097239A" w:rsidRDefault="00C1067E" w:rsidP="00635262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</w:p>
    <w:p w:rsidR="00C1067E" w:rsidRPr="0097239A" w:rsidRDefault="00C1067E" w:rsidP="0063526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:rsidR="00C1067E" w:rsidRPr="0097239A" w:rsidRDefault="00C1067E" w:rsidP="00635262">
      <w:pPr>
        <w:rPr>
          <w:rFonts w:ascii="Times New Roman" w:hAnsi="Times New Roman"/>
          <w:sz w:val="24"/>
          <w:szCs w:val="24"/>
        </w:rPr>
      </w:pPr>
    </w:p>
    <w:p w:rsidR="00C1067E" w:rsidRPr="0097239A" w:rsidRDefault="00C1067E" w:rsidP="00635262">
      <w:pPr>
        <w:rPr>
          <w:rFonts w:ascii="Times New Roman" w:hAnsi="Times New Roman"/>
          <w:sz w:val="24"/>
          <w:szCs w:val="24"/>
        </w:rPr>
      </w:pPr>
    </w:p>
    <w:p w:rsidR="00C1067E" w:rsidRPr="0097239A" w:rsidRDefault="00C1067E" w:rsidP="0063526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:rsidR="00C1067E" w:rsidRPr="0097239A" w:rsidRDefault="00C1067E" w:rsidP="0063526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:rsidR="00C1067E" w:rsidRDefault="00C1067E" w:rsidP="0063526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C1067E" w:rsidRDefault="00C1067E" w:rsidP="0063526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C1067E" w:rsidRDefault="00C1067E" w:rsidP="0063526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C1067E" w:rsidRPr="0097239A" w:rsidRDefault="00C1067E" w:rsidP="0063526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7239A">
        <w:rPr>
          <w:rFonts w:ascii="Times New Roman" w:hAnsi="Times New Roman"/>
          <w:b w:val="0"/>
          <w:color w:val="auto"/>
          <w:sz w:val="24"/>
          <w:szCs w:val="24"/>
        </w:rPr>
        <w:t>СОДЕРЖАНИЕ</w:t>
      </w:r>
    </w:p>
    <w:p w:rsidR="00C1067E" w:rsidRPr="0097239A" w:rsidRDefault="00C1067E" w:rsidP="00635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C1067E" w:rsidRPr="00FA1409" w:rsidTr="00BC354A">
        <w:tc>
          <w:tcPr>
            <w:tcW w:w="7667" w:type="dxa"/>
          </w:tcPr>
          <w:p w:rsidR="00C1067E" w:rsidRPr="00FA1409" w:rsidRDefault="00C1067E" w:rsidP="00BC354A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</w:tcPr>
          <w:p w:rsidR="00C1067E" w:rsidRPr="00FA1409" w:rsidRDefault="00C1067E" w:rsidP="00BC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C1067E" w:rsidRPr="00FA1409" w:rsidTr="00BC354A">
        <w:tc>
          <w:tcPr>
            <w:tcW w:w="7667" w:type="dxa"/>
          </w:tcPr>
          <w:p w:rsidR="00C1067E" w:rsidRPr="00FA1409" w:rsidRDefault="00C1067E" w:rsidP="00BC354A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  <w:t xml:space="preserve">1.    Пояснительная записка </w:t>
            </w:r>
          </w:p>
        </w:tc>
        <w:tc>
          <w:tcPr>
            <w:tcW w:w="1903" w:type="dxa"/>
          </w:tcPr>
          <w:p w:rsidR="00C1067E" w:rsidRPr="00FA1409" w:rsidRDefault="00C1067E" w:rsidP="00BC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67E" w:rsidRPr="00FA1409" w:rsidTr="00BC354A">
        <w:tc>
          <w:tcPr>
            <w:tcW w:w="7667" w:type="dxa"/>
          </w:tcPr>
          <w:p w:rsidR="00C1067E" w:rsidRPr="00FA1409" w:rsidRDefault="00C1067E" w:rsidP="00BC354A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  <w:t>2.    ПАСПОРТ    ПРОГРАММЫ УЧЕБНОЙ ДИСЦИПЛИНЫ</w:t>
            </w:r>
          </w:p>
          <w:p w:rsidR="00C1067E" w:rsidRPr="00FA1409" w:rsidRDefault="00C1067E" w:rsidP="00BC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C1067E" w:rsidRPr="00FA1409" w:rsidRDefault="00C1067E" w:rsidP="00BC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67E" w:rsidRPr="00FA1409" w:rsidTr="00BC354A">
        <w:tc>
          <w:tcPr>
            <w:tcW w:w="7667" w:type="dxa"/>
          </w:tcPr>
          <w:p w:rsidR="00C1067E" w:rsidRPr="00FA1409" w:rsidRDefault="00C1067E" w:rsidP="00BC354A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  <w:t>3.    СТРУКТУРА и  содержание УЧЕБНОЙ ДИСЦИПЛИНЫ</w:t>
            </w:r>
          </w:p>
          <w:p w:rsidR="00C1067E" w:rsidRPr="00FA1409" w:rsidRDefault="00C1067E" w:rsidP="00BC354A">
            <w:pPr>
              <w:pStyle w:val="Heading1"/>
              <w:spacing w:before="0"/>
              <w:ind w:left="284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</w:tcPr>
          <w:p w:rsidR="00C1067E" w:rsidRPr="00FA1409" w:rsidRDefault="00C1067E" w:rsidP="00BC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67E" w:rsidRPr="00FA1409" w:rsidTr="00BC354A">
        <w:trPr>
          <w:trHeight w:val="670"/>
        </w:trPr>
        <w:tc>
          <w:tcPr>
            <w:tcW w:w="7667" w:type="dxa"/>
          </w:tcPr>
          <w:p w:rsidR="00C1067E" w:rsidRPr="00FA1409" w:rsidRDefault="00C1067E" w:rsidP="00BC354A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  <w:t>4.    условия реализации  учебной дисциплины</w:t>
            </w:r>
          </w:p>
          <w:p w:rsidR="00C1067E" w:rsidRPr="00FA1409" w:rsidRDefault="00C1067E" w:rsidP="00BC354A">
            <w:pPr>
              <w:pStyle w:val="Heading1"/>
              <w:spacing w:before="0"/>
              <w:ind w:left="568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</w:tcPr>
          <w:p w:rsidR="00C1067E" w:rsidRPr="00FA1409" w:rsidRDefault="00C1067E" w:rsidP="00BC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67E" w:rsidRPr="00FA1409" w:rsidTr="00BC354A">
        <w:tc>
          <w:tcPr>
            <w:tcW w:w="7667" w:type="dxa"/>
          </w:tcPr>
          <w:p w:rsidR="00C1067E" w:rsidRPr="00FA1409" w:rsidRDefault="00C1067E" w:rsidP="00BC354A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  <w:t>5. Контроль и оценка результатов Освоения       учебной дисциплины</w:t>
            </w:r>
          </w:p>
          <w:p w:rsidR="00C1067E" w:rsidRPr="00FA1409" w:rsidRDefault="00C1067E" w:rsidP="00BC354A">
            <w:pPr>
              <w:pStyle w:val="Heading1"/>
              <w:spacing w:before="0"/>
              <w:ind w:left="284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</w:tcPr>
          <w:p w:rsidR="00C1067E" w:rsidRPr="00FA1409" w:rsidRDefault="00C1067E" w:rsidP="00BC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C1067E" w:rsidRPr="0097239A" w:rsidRDefault="00C1067E" w:rsidP="00635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1067E" w:rsidRPr="0097239A" w:rsidRDefault="00C1067E" w:rsidP="00635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1067E" w:rsidRPr="0097239A" w:rsidRDefault="00C1067E" w:rsidP="00635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7239A">
        <w:rPr>
          <w:rFonts w:ascii="Times New Roman" w:hAnsi="Times New Roman"/>
          <w:caps/>
          <w:sz w:val="24"/>
          <w:szCs w:val="24"/>
          <w:u w:val="single"/>
        </w:rPr>
        <w:br w:type="page"/>
      </w:r>
      <w:r w:rsidRPr="0097239A">
        <w:rPr>
          <w:rFonts w:ascii="Times New Roman" w:hAnsi="Times New Roman"/>
          <w:b/>
          <w:caps/>
          <w:sz w:val="24"/>
          <w:szCs w:val="24"/>
        </w:rPr>
        <w:t>ПОЯСНИТЕЛЬНАЯ ЗАПИСКА</w:t>
      </w:r>
    </w:p>
    <w:p w:rsidR="00C1067E" w:rsidRPr="0097239A" w:rsidRDefault="00C1067E" w:rsidP="006352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39A">
        <w:rPr>
          <w:rFonts w:ascii="Times New Roman" w:hAnsi="Times New Roman"/>
          <w:b/>
          <w:bCs/>
          <w:sz w:val="24"/>
          <w:szCs w:val="24"/>
        </w:rPr>
        <w:t>рабочей  программы учебной дисциплины</w:t>
      </w:r>
      <w:r w:rsidRPr="0097239A">
        <w:rPr>
          <w:rFonts w:ascii="Times New Roman" w:hAnsi="Times New Roman"/>
          <w:sz w:val="24"/>
          <w:szCs w:val="24"/>
        </w:rPr>
        <w:t xml:space="preserve"> </w:t>
      </w:r>
      <w:r w:rsidRPr="0097239A">
        <w:rPr>
          <w:rFonts w:ascii="Times New Roman" w:hAnsi="Times New Roman"/>
          <w:b/>
          <w:sz w:val="24"/>
          <w:szCs w:val="24"/>
        </w:rPr>
        <w:t>ОП.07«Безопасность  жизнедеятельности»</w:t>
      </w:r>
    </w:p>
    <w:p w:rsidR="00C1067E" w:rsidRPr="0097239A" w:rsidRDefault="00C1067E" w:rsidP="006352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 xml:space="preserve">            Настоящая программа  учебной дисциплины «Безопасность жизнедеятельности»  предназначена для подготовки квалифицированных рабочих по профессии 150709.02 Сварщик (электросварочные и газосварочные работы). При составлении рабочей программы по учебной дисциплине «Безопасность жизнедеятельности» за основу взяты: </w:t>
      </w:r>
    </w:p>
    <w:p w:rsidR="00C1067E" w:rsidRDefault="00C1067E" w:rsidP="006A07CD">
      <w:pPr>
        <w:pStyle w:val="BodyText2"/>
        <w:widowControl w:val="0"/>
        <w:numPr>
          <w:ilvl w:val="0"/>
          <w:numId w:val="1"/>
        </w:numPr>
        <w:tabs>
          <w:tab w:val="clear" w:pos="1080"/>
          <w:tab w:val="left" w:pos="1210"/>
        </w:tabs>
        <w:spacing w:after="0" w:line="240" w:lineRule="auto"/>
        <w:ind w:left="0" w:firstLine="880"/>
        <w:jc w:val="both"/>
        <w:rPr>
          <w:rFonts w:ascii="Times New Roman" w:hAnsi="Times New Roman"/>
        </w:rPr>
      </w:pPr>
      <w:r w:rsidRPr="0097239A">
        <w:rPr>
          <w:rFonts w:ascii="Times New Roman" w:hAnsi="Times New Roman"/>
        </w:rPr>
        <w:t xml:space="preserve">Федеральный государственный образовательный стандарт начального профессионального образования по профессии 150709.02 Сварщик (электросварочные и газосварочные работы), </w:t>
      </w:r>
    </w:p>
    <w:p w:rsidR="00C1067E" w:rsidRPr="0097239A" w:rsidRDefault="00C1067E" w:rsidP="006A07CD">
      <w:pPr>
        <w:pStyle w:val="ListParagraph"/>
        <w:numPr>
          <w:ilvl w:val="0"/>
          <w:numId w:val="1"/>
        </w:numPr>
        <w:tabs>
          <w:tab w:val="left" w:pos="59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>примерной профессиональной образовательной программе, рекомендованной  эксперным Советом  по экспертизе  основных профессиональных образовательных программ, реализуемых  в учреждениях  начального / среднего  профессионального образования  Алтайского края ( приказ  управления  по образованию и делам молодежи  № 2156 от 24.06.2011г) , ( протокол № 6  от 30.08.2011г)</w:t>
      </w:r>
    </w:p>
    <w:p w:rsidR="00C1067E" w:rsidRPr="0097239A" w:rsidRDefault="00C1067E" w:rsidP="006A07CD">
      <w:pPr>
        <w:pStyle w:val="BodyText2"/>
        <w:widowControl w:val="0"/>
        <w:numPr>
          <w:ilvl w:val="0"/>
          <w:numId w:val="1"/>
        </w:numPr>
        <w:tabs>
          <w:tab w:val="clear" w:pos="1080"/>
          <w:tab w:val="left" w:pos="1210"/>
        </w:tabs>
        <w:spacing w:after="0" w:line="240" w:lineRule="auto"/>
        <w:ind w:left="0" w:firstLine="880"/>
        <w:jc w:val="both"/>
        <w:rPr>
          <w:rFonts w:ascii="Times New Roman" w:hAnsi="Times New Roman"/>
        </w:rPr>
      </w:pPr>
      <w:r w:rsidRPr="0097239A">
        <w:rPr>
          <w:rFonts w:ascii="Times New Roman" w:hAnsi="Times New Roman"/>
        </w:rPr>
        <w:t xml:space="preserve">Закон об образовании, общероссийский классификатор рабочих профессий, должностей, служащих и тарифных разрядов, </w:t>
      </w:r>
    </w:p>
    <w:p w:rsidR="00C1067E" w:rsidRPr="0097239A" w:rsidRDefault="00C1067E" w:rsidP="006A07CD">
      <w:pPr>
        <w:pStyle w:val="BodyText2"/>
        <w:widowControl w:val="0"/>
        <w:numPr>
          <w:ilvl w:val="0"/>
          <w:numId w:val="1"/>
        </w:numPr>
        <w:tabs>
          <w:tab w:val="clear" w:pos="1080"/>
          <w:tab w:val="left" w:pos="1210"/>
        </w:tabs>
        <w:spacing w:after="0" w:line="240" w:lineRule="auto"/>
        <w:ind w:left="0" w:firstLine="880"/>
        <w:jc w:val="both"/>
        <w:rPr>
          <w:rFonts w:ascii="Times New Roman" w:hAnsi="Times New Roman"/>
        </w:rPr>
      </w:pPr>
      <w:r w:rsidRPr="0097239A">
        <w:rPr>
          <w:rFonts w:ascii="Times New Roman" w:hAnsi="Times New Roman"/>
        </w:rPr>
        <w:t xml:space="preserve">Единый тарифно-квалификационный справочник работ и рабочих профессий общероссийского классификатора профессии рабочих и должностей служащих (ОК.016- 94 ОКПДТР), Общероссийского классификатора видов экономической деятельности, продукции и услуг (ОК.010-93 ОКЗ), </w:t>
      </w:r>
    </w:p>
    <w:p w:rsidR="00C1067E" w:rsidRPr="0097239A" w:rsidRDefault="00C1067E" w:rsidP="006A07CD">
      <w:pPr>
        <w:pStyle w:val="BodyText2"/>
        <w:widowControl w:val="0"/>
        <w:numPr>
          <w:ilvl w:val="0"/>
          <w:numId w:val="1"/>
        </w:numPr>
        <w:tabs>
          <w:tab w:val="clear" w:pos="1080"/>
          <w:tab w:val="left" w:pos="1210"/>
        </w:tabs>
        <w:spacing w:after="0" w:line="240" w:lineRule="auto"/>
        <w:ind w:left="0" w:firstLine="880"/>
        <w:jc w:val="both"/>
        <w:rPr>
          <w:rFonts w:ascii="Times New Roman" w:hAnsi="Times New Roman"/>
        </w:rPr>
      </w:pPr>
      <w:r w:rsidRPr="0097239A">
        <w:rPr>
          <w:rFonts w:ascii="Times New Roman" w:hAnsi="Times New Roman"/>
        </w:rPr>
        <w:t xml:space="preserve">ПРИКАЗ Минобрнауки России от 29 октября </w:t>
      </w:r>
      <w:smartTag w:uri="urn:schemas-microsoft-com:office:smarttags" w:element="metricconverter">
        <w:smartTagPr>
          <w:attr w:name="ProductID" w:val="2013 г"/>
        </w:smartTagPr>
        <w:r w:rsidRPr="0097239A">
          <w:rPr>
            <w:rFonts w:ascii="Times New Roman" w:hAnsi="Times New Roman"/>
          </w:rPr>
          <w:t>2013 г</w:t>
        </w:r>
      </w:smartTag>
      <w:r w:rsidRPr="0097239A">
        <w:rPr>
          <w:rFonts w:ascii="Times New Roman" w:hAnsi="Times New Roman"/>
        </w:rPr>
        <w:t xml:space="preserve">. № 1199 «Об утверждении перечня профессий и специальностей среднего профессионального образования», </w:t>
      </w:r>
    </w:p>
    <w:p w:rsidR="00C1067E" w:rsidRPr="0097239A" w:rsidRDefault="00C1067E" w:rsidP="006A07CD">
      <w:pPr>
        <w:pStyle w:val="BodyText2"/>
        <w:widowControl w:val="0"/>
        <w:numPr>
          <w:ilvl w:val="0"/>
          <w:numId w:val="1"/>
        </w:numPr>
        <w:tabs>
          <w:tab w:val="clear" w:pos="1080"/>
          <w:tab w:val="left" w:pos="1210"/>
        </w:tabs>
        <w:spacing w:after="0" w:line="240" w:lineRule="auto"/>
        <w:ind w:left="0" w:firstLine="880"/>
        <w:jc w:val="both"/>
        <w:rPr>
          <w:rFonts w:ascii="Times New Roman" w:hAnsi="Times New Roman"/>
        </w:rPr>
      </w:pPr>
      <w:r w:rsidRPr="0097239A">
        <w:rPr>
          <w:rFonts w:ascii="Times New Roman" w:hAnsi="Times New Roman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</w:t>
      </w:r>
    </w:p>
    <w:p w:rsidR="00C1067E" w:rsidRPr="0097239A" w:rsidRDefault="00C1067E" w:rsidP="006A07CD">
      <w:pPr>
        <w:pStyle w:val="BodyText2"/>
        <w:widowControl w:val="0"/>
        <w:numPr>
          <w:ilvl w:val="0"/>
          <w:numId w:val="1"/>
        </w:numPr>
        <w:tabs>
          <w:tab w:val="clear" w:pos="1080"/>
          <w:tab w:val="left" w:pos="1210"/>
        </w:tabs>
        <w:spacing w:after="0" w:line="240" w:lineRule="auto"/>
        <w:ind w:left="0" w:firstLine="880"/>
        <w:jc w:val="both"/>
        <w:rPr>
          <w:rFonts w:ascii="Times New Roman" w:hAnsi="Times New Roman"/>
        </w:rPr>
      </w:pPr>
      <w:r w:rsidRPr="0097239A">
        <w:rPr>
          <w:rFonts w:ascii="Times New Roman" w:hAnsi="Times New Roman"/>
        </w:rPr>
        <w:t>Положение об итоговой аттестации и других документов.</w:t>
      </w:r>
    </w:p>
    <w:p w:rsidR="00C1067E" w:rsidRPr="0097239A" w:rsidRDefault="00C1067E" w:rsidP="00635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ab/>
        <w:t>Обучение проводится в оборудованных кабинетах с использование учебно-методических и учебно-наглядных пособий в соответствии с перечнем учебных материалов для подготовки квалифицированных рабочих.</w:t>
      </w:r>
    </w:p>
    <w:p w:rsidR="00C1067E" w:rsidRPr="0097239A" w:rsidRDefault="00C1067E" w:rsidP="00635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ab/>
        <w:t xml:space="preserve">Для  успешного освоения знаний, формирования  и развития общих и профессиональных компетенций обучающихся преподаватель должен применять элементы новых педагогических технологий с применением  электронных образовательных ресурсов, игровые, ролевые технологии, обучение в команде, индивидуальных и групповых проектов, анализа ситуаций. </w:t>
      </w:r>
    </w:p>
    <w:p w:rsidR="00C1067E" w:rsidRPr="0097239A" w:rsidRDefault="00C1067E" w:rsidP="00635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ab/>
        <w:t xml:space="preserve">После изучения учебной дисциплины предусмотрена промежуточная аттестация обучающихся  в форме зачета. Для аттестации обучающихся  на соответствие их  персональных достижений создается  фонд оценочных средств. Конкретные  формы и процедуры  текущего контроля знаний и промежуточной аттестации доводится до сведения обучающихся в течение первых двух месяцев от начала обучения. Оценка качества  подготовки  обучающихся  осуществляется в двух направлениях: </w:t>
      </w:r>
    </w:p>
    <w:p w:rsidR="00C1067E" w:rsidRPr="0097239A" w:rsidRDefault="00C1067E" w:rsidP="006A07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>Оценка уровня освоения дисциплины;</w:t>
      </w:r>
    </w:p>
    <w:p w:rsidR="00C1067E" w:rsidRPr="0097239A" w:rsidRDefault="00C1067E" w:rsidP="006A07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>Оценка  компетенций обучающихся.</w:t>
      </w:r>
    </w:p>
    <w:p w:rsidR="00C1067E" w:rsidRPr="0097239A" w:rsidRDefault="00C1067E" w:rsidP="006352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ab/>
        <w:t>Изучение учебной дисциплины проводится параллельно с изучением междисциплинарных курсов профессиональных модулей. Для организации внеаудиторной самостоятельной работы обучающихся преподавателем разрабатывается методическое обеспечение. Обучающиеся обязаны выполнять в установленные сроки все задания, предусмотренные рабочей  программой учебной дисциплины. Обучающиеся занимаются написанием эссе и выполнением исследовательских работ самостоятельно.</w:t>
      </w:r>
    </w:p>
    <w:p w:rsidR="00C1067E" w:rsidRPr="0097239A" w:rsidRDefault="00C1067E" w:rsidP="006352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ab/>
      </w:r>
      <w:r w:rsidRPr="0097239A">
        <w:rPr>
          <w:rFonts w:ascii="Times New Roman" w:hAnsi="Times New Roman"/>
          <w:bCs/>
          <w:sz w:val="24"/>
          <w:szCs w:val="24"/>
        </w:rPr>
        <w:t xml:space="preserve">В период освоения учебной дисциплины организуется индивидуальная и групповая консультации. </w:t>
      </w:r>
      <w:r w:rsidRPr="0097239A">
        <w:rPr>
          <w:rFonts w:ascii="Times New Roman" w:hAnsi="Times New Roman"/>
          <w:sz w:val="24"/>
          <w:szCs w:val="24"/>
        </w:rPr>
        <w:t xml:space="preserve"> </w:t>
      </w:r>
    </w:p>
    <w:p w:rsidR="00C1067E" w:rsidRPr="0097239A" w:rsidRDefault="00C1067E" w:rsidP="00635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ab/>
        <w:t xml:space="preserve">Данная дисциплина  способствует формированию </w:t>
      </w:r>
    </w:p>
    <w:p w:rsidR="00C1067E" w:rsidRPr="0097239A" w:rsidRDefault="00C1067E" w:rsidP="00635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 xml:space="preserve"> </w:t>
      </w:r>
      <w:r w:rsidRPr="0097239A">
        <w:rPr>
          <w:rFonts w:ascii="Times New Roman" w:hAnsi="Times New Roman"/>
          <w:b/>
          <w:sz w:val="24"/>
          <w:szCs w:val="24"/>
        </w:rPr>
        <w:t>общих компетенций:</w:t>
      </w:r>
    </w:p>
    <w:p w:rsidR="00C1067E" w:rsidRPr="0097239A" w:rsidRDefault="00C1067E" w:rsidP="00635262">
      <w:pPr>
        <w:pStyle w:val="List"/>
        <w:widowControl w:val="0"/>
        <w:ind w:left="0" w:firstLine="709"/>
        <w:jc w:val="both"/>
      </w:pPr>
      <w:r w:rsidRPr="0097239A">
        <w:t>ОК 1. Понимать сущность и социальную значимость своей будущей профессии, проявлять к ней устойчивый интерес.</w:t>
      </w:r>
    </w:p>
    <w:p w:rsidR="00C1067E" w:rsidRPr="0097239A" w:rsidRDefault="00C1067E" w:rsidP="0063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C1067E" w:rsidRPr="0097239A" w:rsidRDefault="00C1067E" w:rsidP="0063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1067E" w:rsidRPr="0097239A" w:rsidRDefault="00C1067E" w:rsidP="0063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C1067E" w:rsidRPr="0097239A" w:rsidRDefault="00C1067E" w:rsidP="0063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C1067E" w:rsidRPr="0097239A" w:rsidRDefault="00C1067E" w:rsidP="0063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C1067E" w:rsidRPr="0097239A" w:rsidRDefault="00C1067E" w:rsidP="00635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 xml:space="preserve">          ОК 7. Исполнять воинскую обязанность, в том числе с применением полученных профессиональных знаний (для юношей).</w:t>
      </w:r>
    </w:p>
    <w:p w:rsidR="00C1067E" w:rsidRPr="0097239A" w:rsidRDefault="00C1067E" w:rsidP="00635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239A">
        <w:rPr>
          <w:rFonts w:ascii="Times New Roman" w:hAnsi="Times New Roman"/>
          <w:b/>
          <w:sz w:val="24"/>
          <w:szCs w:val="24"/>
        </w:rPr>
        <w:t xml:space="preserve">Профессиональных компетенций </w:t>
      </w:r>
    </w:p>
    <w:p w:rsidR="00C1067E" w:rsidRPr="0097239A" w:rsidRDefault="00C1067E" w:rsidP="00635262">
      <w:pPr>
        <w:pStyle w:val="List2"/>
        <w:widowControl w:val="0"/>
        <w:ind w:left="0" w:firstLine="709"/>
        <w:jc w:val="both"/>
      </w:pPr>
      <w:r w:rsidRPr="0097239A">
        <w:t>ПК 1.1. Выполнять типовые слесарные операции, применяемые при подготовке металла к сварке.</w:t>
      </w:r>
    </w:p>
    <w:p w:rsidR="00C1067E" w:rsidRPr="0097239A" w:rsidRDefault="00C1067E" w:rsidP="00635262">
      <w:pPr>
        <w:pStyle w:val="List2"/>
        <w:widowControl w:val="0"/>
        <w:ind w:left="0" w:firstLine="709"/>
        <w:jc w:val="both"/>
      </w:pPr>
      <w:r w:rsidRPr="0097239A">
        <w:t>ПК 1.2. Подготавливать газовые баллоны, регулирующую и коммуникационную аппаратуру для сварки и резки.</w:t>
      </w:r>
    </w:p>
    <w:p w:rsidR="00C1067E" w:rsidRPr="0097239A" w:rsidRDefault="00C1067E" w:rsidP="00635262">
      <w:pPr>
        <w:pStyle w:val="List2"/>
        <w:widowControl w:val="0"/>
        <w:ind w:left="0" w:firstLine="709"/>
        <w:jc w:val="both"/>
      </w:pPr>
      <w:r w:rsidRPr="0097239A">
        <w:t>ПК 1.3. Выполнять сборку изделий под сварку.</w:t>
      </w:r>
    </w:p>
    <w:p w:rsidR="00C1067E" w:rsidRPr="0097239A" w:rsidRDefault="00C1067E" w:rsidP="00635262">
      <w:pPr>
        <w:spacing w:line="240" w:lineRule="auto"/>
        <w:ind w:left="540" w:firstLine="180"/>
        <w:rPr>
          <w:rFonts w:ascii="Times New Roman" w:hAnsi="Times New Roman"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>ПК 1.4. Проверять точность сборки.</w:t>
      </w:r>
    </w:p>
    <w:p w:rsidR="00C1067E" w:rsidRPr="0097239A" w:rsidRDefault="00C1067E" w:rsidP="00635262">
      <w:pPr>
        <w:pStyle w:val="List2"/>
        <w:widowControl w:val="0"/>
        <w:ind w:left="0" w:firstLine="709"/>
        <w:jc w:val="both"/>
      </w:pPr>
      <w:r w:rsidRPr="0097239A">
        <w:t>ПК 2.1. 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C1067E" w:rsidRPr="0097239A" w:rsidRDefault="00C1067E" w:rsidP="00635262">
      <w:pPr>
        <w:pStyle w:val="List2"/>
        <w:widowControl w:val="0"/>
        <w:ind w:left="0" w:firstLine="709"/>
        <w:jc w:val="both"/>
      </w:pPr>
      <w:r w:rsidRPr="0097239A">
        <w:t>ПК 2.2. Выполнять ручную дуговую и плазменную сварку средней сложности и сложных деталей аппаратов, узлов. Конструкций и трубопроводов из конструкционных и углеродистых сталей. Чугуна, цветных металлов и сплавов.</w:t>
      </w:r>
    </w:p>
    <w:p w:rsidR="00C1067E" w:rsidRPr="0097239A" w:rsidRDefault="00C1067E" w:rsidP="00635262">
      <w:pPr>
        <w:pStyle w:val="List2"/>
        <w:widowControl w:val="0"/>
        <w:ind w:left="0" w:firstLine="709"/>
        <w:jc w:val="both"/>
      </w:pPr>
      <w:r w:rsidRPr="0097239A">
        <w:t>ПК 2.3. Выполняет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C1067E" w:rsidRPr="0097239A" w:rsidRDefault="00C1067E" w:rsidP="00635262">
      <w:pPr>
        <w:pStyle w:val="List2"/>
        <w:widowControl w:val="0"/>
        <w:ind w:left="540" w:firstLine="180"/>
      </w:pPr>
      <w:r w:rsidRPr="0097239A">
        <w:t>ПК 2.4. Выполнять кислородную, воздушно-плазменную резку металлов прямолинейной и сложной конфигурации.</w:t>
      </w:r>
    </w:p>
    <w:p w:rsidR="00C1067E" w:rsidRPr="0097239A" w:rsidRDefault="00C1067E" w:rsidP="00635262">
      <w:pPr>
        <w:pStyle w:val="List2"/>
        <w:widowControl w:val="0"/>
        <w:ind w:left="0" w:firstLine="180"/>
      </w:pPr>
      <w:r w:rsidRPr="0097239A">
        <w:t xml:space="preserve">       ПК 2.5.  Читать чертежи средней сложности и сложных сварных металлоконструкций.</w:t>
      </w:r>
    </w:p>
    <w:p w:rsidR="00C1067E" w:rsidRPr="0097239A" w:rsidRDefault="00C1067E" w:rsidP="00635262">
      <w:pPr>
        <w:pStyle w:val="List2"/>
        <w:widowControl w:val="0"/>
        <w:ind w:left="0" w:firstLine="720"/>
      </w:pPr>
      <w:r w:rsidRPr="0097239A">
        <w:t>ПК 2.6. 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1067E" w:rsidRPr="0097239A" w:rsidRDefault="00C1067E" w:rsidP="00635262">
      <w:pPr>
        <w:pStyle w:val="List2"/>
        <w:widowControl w:val="0"/>
        <w:ind w:left="0" w:firstLine="720"/>
      </w:pPr>
      <w:r w:rsidRPr="0097239A">
        <w:t>ПК 3.1. Наплавлять детали и узлы простых и средней сложности конструкций твёрдыми сплавами.</w:t>
      </w:r>
    </w:p>
    <w:p w:rsidR="00C1067E" w:rsidRPr="0097239A" w:rsidRDefault="00C1067E" w:rsidP="00635262">
      <w:pPr>
        <w:pStyle w:val="List2"/>
        <w:widowControl w:val="0"/>
        <w:ind w:left="0" w:firstLine="720"/>
      </w:pPr>
      <w:r w:rsidRPr="0097239A">
        <w:t>ПК 3.2. Наплавлять сложные детали и узлы сложных инструментов.</w:t>
      </w:r>
    </w:p>
    <w:p w:rsidR="00C1067E" w:rsidRPr="0097239A" w:rsidRDefault="00C1067E" w:rsidP="00635262">
      <w:pPr>
        <w:pStyle w:val="List2"/>
        <w:widowControl w:val="0"/>
        <w:ind w:left="0" w:firstLine="720"/>
      </w:pPr>
      <w:r w:rsidRPr="0097239A">
        <w:t>ПК 3.3.  Наплавлять изношенные простые инструменты, детали из углеродистых и конструкционных сталей.</w:t>
      </w:r>
    </w:p>
    <w:p w:rsidR="00C1067E" w:rsidRPr="0097239A" w:rsidRDefault="00C1067E" w:rsidP="00635262">
      <w:pPr>
        <w:pStyle w:val="List2"/>
        <w:widowControl w:val="0"/>
        <w:ind w:left="0" w:firstLine="720"/>
      </w:pPr>
      <w:r w:rsidRPr="0097239A">
        <w:t>ПК 3.4.  Наплавлять нагретые баллоны и трубы, дефекты деталей машин, механизмов и конструкций.</w:t>
      </w:r>
    </w:p>
    <w:p w:rsidR="00C1067E" w:rsidRPr="0097239A" w:rsidRDefault="00C1067E" w:rsidP="00635262">
      <w:pPr>
        <w:pStyle w:val="List2"/>
        <w:widowControl w:val="0"/>
        <w:ind w:left="0" w:firstLine="720"/>
      </w:pPr>
      <w:r w:rsidRPr="0097239A">
        <w:t>ПК 3.5. 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C1067E" w:rsidRPr="0097239A" w:rsidRDefault="00C1067E" w:rsidP="00635262">
      <w:pPr>
        <w:pStyle w:val="List2"/>
        <w:widowControl w:val="0"/>
        <w:ind w:left="0" w:firstLine="720"/>
      </w:pPr>
      <w:r w:rsidRPr="0097239A">
        <w:t>ПК 3.6.  Выполнять наплавку для устранения раковин и трещин в деталях и узлах средней сложности.</w:t>
      </w:r>
    </w:p>
    <w:p w:rsidR="00C1067E" w:rsidRPr="0097239A" w:rsidRDefault="00C1067E" w:rsidP="00635262">
      <w:pPr>
        <w:pStyle w:val="List2"/>
        <w:widowControl w:val="0"/>
        <w:ind w:left="0" w:firstLine="720"/>
      </w:pPr>
      <w:r w:rsidRPr="0097239A">
        <w:t>ПК 4.1. Выполнять зачистку швов после сварки.</w:t>
      </w:r>
    </w:p>
    <w:p w:rsidR="00C1067E" w:rsidRPr="0097239A" w:rsidRDefault="00C1067E" w:rsidP="00635262">
      <w:pPr>
        <w:pStyle w:val="List2"/>
        <w:widowControl w:val="0"/>
        <w:ind w:left="0" w:firstLine="720"/>
      </w:pPr>
      <w:r w:rsidRPr="0097239A">
        <w:t>ПК 4.2. Определять причины дефектов сварочных швов и соединений.</w:t>
      </w:r>
    </w:p>
    <w:p w:rsidR="00C1067E" w:rsidRPr="0097239A" w:rsidRDefault="00C1067E" w:rsidP="00635262">
      <w:pPr>
        <w:pStyle w:val="List2"/>
        <w:widowControl w:val="0"/>
        <w:ind w:left="0" w:firstLine="720"/>
      </w:pPr>
      <w:r w:rsidRPr="0097239A">
        <w:t>ПК 4.3. Предупреждать и устранять различные виды дефектов в сварных швах.</w:t>
      </w:r>
    </w:p>
    <w:p w:rsidR="00C1067E" w:rsidRPr="0097239A" w:rsidRDefault="00C1067E" w:rsidP="00635262">
      <w:pPr>
        <w:pStyle w:val="List2"/>
        <w:widowControl w:val="0"/>
        <w:ind w:left="0" w:firstLine="720"/>
      </w:pPr>
      <w:r w:rsidRPr="0097239A">
        <w:t>ПК 4.4.  Выполнять горячую правку сложных конструкция.</w:t>
      </w:r>
    </w:p>
    <w:p w:rsidR="00C1067E" w:rsidRPr="0097239A" w:rsidRDefault="00C1067E" w:rsidP="00635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67E" w:rsidRPr="0097239A" w:rsidRDefault="00C1067E" w:rsidP="00635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7239A">
        <w:rPr>
          <w:rFonts w:ascii="Times New Roman" w:hAnsi="Times New Roman"/>
          <w:b/>
          <w:caps/>
          <w:sz w:val="24"/>
          <w:szCs w:val="24"/>
        </w:rPr>
        <w:t>1. паспорт    ПРОГРАММЫ УЧЕБНОЙ ДИСЦИПЛИНЫ</w:t>
      </w:r>
    </w:p>
    <w:p w:rsidR="00C1067E" w:rsidRPr="0097239A" w:rsidRDefault="00C1067E" w:rsidP="00635262">
      <w:pPr>
        <w:pStyle w:val="msonormalcxspmiddl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afterAutospacing="0"/>
        <w:ind w:firstLine="360"/>
        <w:jc w:val="center"/>
        <w:rPr>
          <w:b/>
          <w:bCs/>
        </w:rPr>
      </w:pPr>
      <w:r w:rsidRPr="0097239A">
        <w:rPr>
          <w:b/>
        </w:rPr>
        <w:t xml:space="preserve"> «Безопасность жизнедеятельности» </w:t>
      </w:r>
    </w:p>
    <w:p w:rsidR="00C1067E" w:rsidRPr="0097239A" w:rsidRDefault="00C1067E" w:rsidP="00635262">
      <w:pPr>
        <w:pStyle w:val="msonormalcxspmiddlecxspla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right="-185" w:firstLine="720"/>
        <w:contextualSpacing/>
        <w:rPr>
          <w:b/>
        </w:rPr>
      </w:pPr>
      <w:r w:rsidRPr="0097239A">
        <w:rPr>
          <w:b/>
        </w:rPr>
        <w:t>1.1. Область применения примерной программы</w:t>
      </w:r>
    </w:p>
    <w:p w:rsidR="00C1067E" w:rsidRPr="0097239A" w:rsidRDefault="00C1067E" w:rsidP="0063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 xml:space="preserve">            Программа учебной дисциплины является частью основных профессиональных образовательных программ в соответствии с ФГОС  по  профессии 150709.02 Сварщик (электросварочные и газосварочные работы), утвержденного приказом Министерства образования и науки РФ от 02 августа 2013 N 842, зарегистрированного в Минюсте  20 августа 2013 N 29669</w:t>
      </w:r>
    </w:p>
    <w:p w:rsidR="00C1067E" w:rsidRPr="0097239A" w:rsidRDefault="00C1067E" w:rsidP="00635262">
      <w:pPr>
        <w:spacing w:after="0" w:line="240" w:lineRule="auto"/>
        <w:ind w:firstLine="880"/>
        <w:jc w:val="both"/>
        <w:rPr>
          <w:rFonts w:ascii="Times New Roman" w:hAnsi="Times New Roman"/>
          <w:sz w:val="24"/>
          <w:szCs w:val="24"/>
        </w:rPr>
      </w:pPr>
      <w:r w:rsidRPr="0097239A">
        <w:rPr>
          <w:rFonts w:ascii="Times New Roman" w:hAnsi="Times New Roman"/>
          <w:sz w:val="24"/>
          <w:szCs w:val="24"/>
        </w:rPr>
        <w:t xml:space="preserve">Программа   дисциплины  может быть использована в дополнительном профессиональном образовании и профессиональной подготовке, переподготовке работников  при наличии основного общего образования. </w:t>
      </w:r>
    </w:p>
    <w:p w:rsidR="00C1067E" w:rsidRPr="0097239A" w:rsidRDefault="00C1067E" w:rsidP="00635262">
      <w:pPr>
        <w:pStyle w:val="msonormalcxspmiddlecxspmiddle"/>
        <w:tabs>
          <w:tab w:val="left" w:pos="916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right="-185" w:firstLine="900"/>
        <w:contextualSpacing/>
        <w:rPr>
          <w:b/>
        </w:rPr>
      </w:pPr>
      <w:r w:rsidRPr="0097239A">
        <w:rPr>
          <w:b/>
        </w:rPr>
        <w:t>1.2. Место учебной дисциплины в структуре основных профессиональных образовательных программы:</w:t>
      </w:r>
    </w:p>
    <w:p w:rsidR="00C1067E" w:rsidRPr="0097239A" w:rsidRDefault="00C1067E" w:rsidP="00635262">
      <w:pPr>
        <w:pStyle w:val="msonormalcxspmiddle"/>
        <w:spacing w:after="0" w:afterAutospacing="0"/>
      </w:pPr>
      <w:r w:rsidRPr="0097239A">
        <w:t>«Безопасность жизнедеятельности»  - дисциплина  общепрофессионального цикла.</w:t>
      </w:r>
    </w:p>
    <w:p w:rsidR="00C1067E" w:rsidRPr="0097239A" w:rsidRDefault="00C1067E" w:rsidP="00635262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900"/>
      </w:pPr>
      <w:r w:rsidRPr="0097239A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C1067E" w:rsidRPr="0097239A" w:rsidRDefault="00C1067E" w:rsidP="00635262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1080"/>
        <w:jc w:val="both"/>
      </w:pPr>
      <w:r w:rsidRPr="0097239A">
        <w:t xml:space="preserve">В результате освоения учебной дисциплины обучающийся должен уметь: </w:t>
      </w:r>
    </w:p>
    <w:p w:rsidR="00C1067E" w:rsidRPr="0097239A" w:rsidRDefault="00C1067E" w:rsidP="006A07CD">
      <w:pPr>
        <w:pStyle w:val="msonormalcxspmiddlecxspmiddle"/>
        <w:numPr>
          <w:ilvl w:val="0"/>
          <w:numId w:val="3"/>
        </w:numPr>
        <w:shd w:val="clear" w:color="auto" w:fill="FFFFFF"/>
        <w:tabs>
          <w:tab w:val="num" w:pos="0"/>
          <w:tab w:val="left" w:pos="180"/>
          <w:tab w:val="left" w:pos="360"/>
        </w:tabs>
        <w:spacing w:before="0" w:beforeAutospacing="0" w:after="0" w:afterAutospacing="0"/>
        <w:ind w:left="0" w:right="504" w:firstLine="360"/>
        <w:contextualSpacing/>
        <w:jc w:val="both"/>
        <w:rPr>
          <w:color w:val="000000"/>
          <w:spacing w:val="-7"/>
        </w:rPr>
      </w:pPr>
      <w:r w:rsidRPr="0097239A">
        <w:rPr>
          <w:color w:val="000000"/>
          <w:spacing w:val="-6"/>
        </w:rPr>
        <w:t xml:space="preserve">организовывать и проводить мероприятия по защите работающих и населения от негативных воздействий чрезвычайных </w:t>
      </w:r>
      <w:r w:rsidRPr="0097239A">
        <w:rPr>
          <w:color w:val="000000"/>
          <w:spacing w:val="-7"/>
        </w:rPr>
        <w:t xml:space="preserve">ситуаций; </w:t>
      </w:r>
    </w:p>
    <w:p w:rsidR="00C1067E" w:rsidRPr="0097239A" w:rsidRDefault="00C1067E" w:rsidP="006A07CD">
      <w:pPr>
        <w:pStyle w:val="msonormalcxspmiddlecxspmiddle"/>
        <w:numPr>
          <w:ilvl w:val="0"/>
          <w:numId w:val="3"/>
        </w:numPr>
        <w:shd w:val="clear" w:color="auto" w:fill="FFFFFF"/>
        <w:tabs>
          <w:tab w:val="left" w:pos="180"/>
          <w:tab w:val="num" w:pos="360"/>
        </w:tabs>
        <w:spacing w:before="0" w:beforeAutospacing="0" w:after="0" w:afterAutospacing="0"/>
        <w:ind w:left="0" w:right="504" w:firstLine="360"/>
        <w:contextualSpacing/>
        <w:jc w:val="both"/>
        <w:rPr>
          <w:color w:val="000000"/>
          <w:spacing w:val="-6"/>
        </w:rPr>
      </w:pPr>
      <w:r w:rsidRPr="0097239A">
        <w:rPr>
          <w:color w:val="000000"/>
          <w:spacing w:val="-6"/>
        </w:rPr>
        <w:t xml:space="preserve">предпринимать профилактические меры для </w:t>
      </w:r>
      <w:r w:rsidRPr="0097239A">
        <w:rPr>
          <w:color w:val="000000"/>
          <w:spacing w:val="-7"/>
        </w:rPr>
        <w:t xml:space="preserve">снижения уровня опасностей различного вида </w:t>
      </w:r>
      <w:r w:rsidRPr="0097239A">
        <w:rPr>
          <w:color w:val="000000"/>
          <w:spacing w:val="-6"/>
        </w:rPr>
        <w:t xml:space="preserve">и их последствий в профессиональной деятельности и быту; </w:t>
      </w:r>
    </w:p>
    <w:p w:rsidR="00C1067E" w:rsidRPr="0097239A" w:rsidRDefault="00C1067E" w:rsidP="006A07CD">
      <w:pPr>
        <w:pStyle w:val="msonormalcxspmiddlecxspmiddle"/>
        <w:numPr>
          <w:ilvl w:val="0"/>
          <w:numId w:val="3"/>
        </w:numPr>
        <w:shd w:val="clear" w:color="auto" w:fill="FFFFFF"/>
        <w:tabs>
          <w:tab w:val="num" w:pos="180"/>
          <w:tab w:val="left" w:pos="360"/>
        </w:tabs>
        <w:spacing w:before="0" w:beforeAutospacing="0" w:after="0" w:afterAutospacing="0"/>
        <w:ind w:left="0" w:right="504" w:firstLine="360"/>
        <w:contextualSpacing/>
        <w:jc w:val="both"/>
        <w:rPr>
          <w:color w:val="000000"/>
          <w:spacing w:val="-8"/>
        </w:rPr>
      </w:pPr>
      <w:r w:rsidRPr="0097239A">
        <w:rPr>
          <w:color w:val="000000"/>
          <w:spacing w:val="-6"/>
        </w:rPr>
        <w:t xml:space="preserve">использовать средства индивидуальной и </w:t>
      </w:r>
      <w:r w:rsidRPr="0097239A">
        <w:rPr>
          <w:color w:val="000000"/>
          <w:spacing w:val="-8"/>
        </w:rPr>
        <w:t>коллективной защиты от оружия массового поражения;</w:t>
      </w:r>
    </w:p>
    <w:p w:rsidR="00C1067E" w:rsidRPr="0097239A" w:rsidRDefault="00C1067E" w:rsidP="006A07CD">
      <w:pPr>
        <w:pStyle w:val="msonormalcxspmiddlecxspmiddle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right="504"/>
        <w:contextualSpacing/>
        <w:jc w:val="both"/>
      </w:pPr>
      <w:r w:rsidRPr="0097239A">
        <w:rPr>
          <w:color w:val="000000"/>
          <w:spacing w:val="-8"/>
        </w:rPr>
        <w:t xml:space="preserve">применять первичные средства </w:t>
      </w:r>
      <w:r w:rsidRPr="0097239A">
        <w:rPr>
          <w:color w:val="000000"/>
          <w:spacing w:val="-7"/>
        </w:rPr>
        <w:t>пожаротушения;</w:t>
      </w:r>
    </w:p>
    <w:p w:rsidR="00C1067E" w:rsidRPr="0097239A" w:rsidRDefault="00C1067E" w:rsidP="006A07CD">
      <w:pPr>
        <w:pStyle w:val="msonormalcxspmiddlecxspmiddle"/>
        <w:numPr>
          <w:ilvl w:val="0"/>
          <w:numId w:val="3"/>
        </w:numPr>
        <w:shd w:val="clear" w:color="auto" w:fill="FFFFFF"/>
        <w:tabs>
          <w:tab w:val="left" w:pos="180"/>
          <w:tab w:val="left" w:pos="360"/>
          <w:tab w:val="num" w:pos="540"/>
        </w:tabs>
        <w:spacing w:before="14" w:beforeAutospacing="0" w:after="0" w:afterAutospacing="0"/>
        <w:ind w:left="0" w:firstLine="360"/>
        <w:contextualSpacing/>
      </w:pPr>
      <w:r w:rsidRPr="0097239A">
        <w:rPr>
          <w:color w:val="000000"/>
          <w:spacing w:val="-8"/>
        </w:rPr>
        <w:t xml:space="preserve">ориентироваться в перечне военно-учетных специальностей и самостоятельно определять </w:t>
      </w:r>
      <w:r w:rsidRPr="0097239A">
        <w:rPr>
          <w:color w:val="000000"/>
          <w:spacing w:val="-6"/>
        </w:rPr>
        <w:t xml:space="preserve">среди них родственные полученной </w:t>
      </w:r>
      <w:r w:rsidRPr="0097239A">
        <w:rPr>
          <w:color w:val="000000"/>
          <w:spacing w:val="-7"/>
        </w:rPr>
        <w:t>профессии;</w:t>
      </w:r>
    </w:p>
    <w:p w:rsidR="00C1067E" w:rsidRPr="0097239A" w:rsidRDefault="00C1067E" w:rsidP="006A07CD">
      <w:pPr>
        <w:pStyle w:val="msonormalcxspmiddlecxspmiddle"/>
        <w:numPr>
          <w:ilvl w:val="0"/>
          <w:numId w:val="3"/>
        </w:numPr>
        <w:shd w:val="clear" w:color="auto" w:fill="FFFFFF"/>
        <w:tabs>
          <w:tab w:val="left" w:pos="180"/>
          <w:tab w:val="left" w:pos="360"/>
          <w:tab w:val="num" w:pos="540"/>
        </w:tabs>
        <w:spacing w:before="10" w:beforeAutospacing="0" w:after="0" w:afterAutospacing="0"/>
        <w:ind w:left="0" w:firstLine="360"/>
        <w:contextualSpacing/>
      </w:pPr>
      <w:r w:rsidRPr="0097239A">
        <w:rPr>
          <w:color w:val="000000"/>
          <w:spacing w:val="-8"/>
        </w:rPr>
        <w:t xml:space="preserve">применять профессиональные знания в ходе исполнения обязанностей военной службы на </w:t>
      </w:r>
      <w:r w:rsidRPr="0097239A">
        <w:rPr>
          <w:color w:val="000000"/>
          <w:spacing w:val="-6"/>
        </w:rPr>
        <w:t>воинских должностях в соответствии с полученной профессией;</w:t>
      </w:r>
    </w:p>
    <w:p w:rsidR="00C1067E" w:rsidRPr="0097239A" w:rsidRDefault="00C1067E" w:rsidP="006A07CD">
      <w:pPr>
        <w:pStyle w:val="msonormalcxspmiddlecxsplast"/>
        <w:numPr>
          <w:ilvl w:val="0"/>
          <w:numId w:val="3"/>
        </w:numPr>
        <w:shd w:val="clear" w:color="auto" w:fill="FFFFFF"/>
        <w:tabs>
          <w:tab w:val="left" w:pos="180"/>
          <w:tab w:val="left" w:pos="360"/>
          <w:tab w:val="num" w:pos="540"/>
        </w:tabs>
        <w:spacing w:before="10" w:beforeAutospacing="0" w:after="0" w:afterAutospacing="0"/>
        <w:ind w:left="0" w:firstLine="360"/>
        <w:contextualSpacing/>
      </w:pPr>
      <w:r w:rsidRPr="0097239A">
        <w:rPr>
          <w:color w:val="000000"/>
          <w:spacing w:val="-7"/>
        </w:rPr>
        <w:t xml:space="preserve">владеть способами бесконфликтного общения и саморегуляции в повседневной деятельности </w:t>
      </w:r>
      <w:r w:rsidRPr="0097239A">
        <w:rPr>
          <w:color w:val="000000"/>
          <w:spacing w:val="-6"/>
        </w:rPr>
        <w:t>и экстремальных условиях военной службы;</w:t>
      </w:r>
    </w:p>
    <w:p w:rsidR="00C1067E" w:rsidRPr="0097239A" w:rsidRDefault="00C1067E" w:rsidP="006A07CD">
      <w:pPr>
        <w:pStyle w:val="msonormalcxsplast"/>
        <w:numPr>
          <w:ilvl w:val="0"/>
          <w:numId w:val="3"/>
        </w:num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</w:pPr>
      <w:r w:rsidRPr="0097239A">
        <w:rPr>
          <w:color w:val="000000"/>
          <w:spacing w:val="-8"/>
        </w:rPr>
        <w:t>оказывать первую помощь пострадавшим ;</w:t>
      </w:r>
    </w:p>
    <w:p w:rsidR="00C1067E" w:rsidRPr="0097239A" w:rsidRDefault="00C1067E" w:rsidP="00635262">
      <w:pPr>
        <w:pStyle w:val="Default"/>
        <w:tabs>
          <w:tab w:val="left" w:pos="180"/>
          <w:tab w:val="left" w:pos="360"/>
        </w:tabs>
        <w:jc w:val="both"/>
      </w:pPr>
      <w:r w:rsidRPr="0097239A">
        <w:t xml:space="preserve">В результате освоения учебной дисциплины обучающийся должен знать: </w:t>
      </w:r>
    </w:p>
    <w:p w:rsidR="00C1067E" w:rsidRPr="0097239A" w:rsidRDefault="00C1067E" w:rsidP="00635262">
      <w:pPr>
        <w:pStyle w:val="defaultcxspmiddle"/>
        <w:tabs>
          <w:tab w:val="left" w:pos="180"/>
          <w:tab w:val="left" w:pos="360"/>
        </w:tabs>
        <w:spacing w:after="0" w:afterAutospacing="0"/>
        <w:jc w:val="both"/>
      </w:pPr>
      <w:r w:rsidRPr="0097239A">
        <w:t xml:space="preserve">знать: </w:t>
      </w:r>
    </w:p>
    <w:p w:rsidR="00C1067E" w:rsidRPr="0097239A" w:rsidRDefault="00C1067E" w:rsidP="006A07CD">
      <w:pPr>
        <w:pStyle w:val="defaultcxspmiddlecxspmiddle"/>
        <w:numPr>
          <w:ilvl w:val="0"/>
          <w:numId w:val="4"/>
        </w:numPr>
        <w:tabs>
          <w:tab w:val="left" w:pos="180"/>
          <w:tab w:val="left" w:pos="360"/>
          <w:tab w:val="num" w:pos="540"/>
        </w:tabs>
        <w:spacing w:after="0" w:afterAutospacing="0"/>
        <w:ind w:left="0" w:firstLine="360"/>
        <w:contextualSpacing/>
        <w:jc w:val="both"/>
      </w:pPr>
      <w:r w:rsidRPr="0097239A"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C1067E" w:rsidRPr="0097239A" w:rsidRDefault="00C1067E" w:rsidP="006A07CD">
      <w:pPr>
        <w:pStyle w:val="defaultcxspmiddlecxspmiddle"/>
        <w:numPr>
          <w:ilvl w:val="0"/>
          <w:numId w:val="4"/>
        </w:numPr>
        <w:tabs>
          <w:tab w:val="left" w:pos="180"/>
          <w:tab w:val="left" w:pos="360"/>
          <w:tab w:val="num" w:pos="540"/>
        </w:tabs>
        <w:spacing w:after="0" w:afterAutospacing="0"/>
        <w:ind w:left="0" w:firstLine="360"/>
        <w:contextualSpacing/>
        <w:jc w:val="both"/>
      </w:pPr>
      <w:r w:rsidRPr="0097239A"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C1067E" w:rsidRPr="0097239A" w:rsidRDefault="00C1067E" w:rsidP="006A07CD">
      <w:pPr>
        <w:pStyle w:val="defaultcxspmiddlecxspmiddle"/>
        <w:numPr>
          <w:ilvl w:val="0"/>
          <w:numId w:val="4"/>
        </w:numPr>
        <w:tabs>
          <w:tab w:val="left" w:pos="180"/>
          <w:tab w:val="left" w:pos="360"/>
        </w:tabs>
        <w:spacing w:after="0" w:afterAutospacing="0"/>
        <w:contextualSpacing/>
        <w:jc w:val="both"/>
      </w:pPr>
      <w:r w:rsidRPr="0097239A">
        <w:t xml:space="preserve">основы военной службы и обороны государства; </w:t>
      </w:r>
    </w:p>
    <w:p w:rsidR="00C1067E" w:rsidRPr="0097239A" w:rsidRDefault="00C1067E" w:rsidP="006A07CD">
      <w:pPr>
        <w:pStyle w:val="defaultcxspmiddlecxspmiddle"/>
        <w:numPr>
          <w:ilvl w:val="0"/>
          <w:numId w:val="4"/>
        </w:numPr>
        <w:tabs>
          <w:tab w:val="left" w:pos="180"/>
          <w:tab w:val="left" w:pos="360"/>
        </w:tabs>
        <w:spacing w:after="0" w:afterAutospacing="0"/>
        <w:contextualSpacing/>
        <w:jc w:val="both"/>
      </w:pPr>
      <w:r w:rsidRPr="0097239A">
        <w:t xml:space="preserve">задачи и основные мероприятия гражданской обороны; </w:t>
      </w:r>
    </w:p>
    <w:p w:rsidR="00C1067E" w:rsidRPr="0097239A" w:rsidRDefault="00C1067E" w:rsidP="006A07CD">
      <w:pPr>
        <w:pStyle w:val="defaultcxspmiddlecxspmiddle"/>
        <w:numPr>
          <w:ilvl w:val="0"/>
          <w:numId w:val="4"/>
        </w:numPr>
        <w:tabs>
          <w:tab w:val="left" w:pos="180"/>
          <w:tab w:val="left" w:pos="360"/>
        </w:tabs>
        <w:spacing w:after="0" w:afterAutospacing="0"/>
        <w:contextualSpacing/>
        <w:jc w:val="both"/>
      </w:pPr>
      <w:r w:rsidRPr="0097239A">
        <w:t xml:space="preserve">способы защиты населения от оружия массового поражения; </w:t>
      </w:r>
    </w:p>
    <w:p w:rsidR="00C1067E" w:rsidRPr="0097239A" w:rsidRDefault="00C1067E" w:rsidP="006A07CD">
      <w:pPr>
        <w:pStyle w:val="defaultcxspmiddlecxspmiddle"/>
        <w:numPr>
          <w:ilvl w:val="0"/>
          <w:numId w:val="4"/>
        </w:numPr>
        <w:tabs>
          <w:tab w:val="left" w:pos="180"/>
          <w:tab w:val="left" w:pos="360"/>
          <w:tab w:val="num" w:pos="540"/>
        </w:tabs>
        <w:spacing w:after="0" w:afterAutospacing="0"/>
        <w:ind w:left="0" w:firstLine="360"/>
        <w:contextualSpacing/>
        <w:jc w:val="both"/>
      </w:pPr>
      <w:r w:rsidRPr="0097239A">
        <w:t xml:space="preserve">меры пожарной безопасности и правила безопасного поведения при пожарах; </w:t>
      </w:r>
    </w:p>
    <w:p w:rsidR="00C1067E" w:rsidRPr="0097239A" w:rsidRDefault="00C1067E" w:rsidP="006A07CD">
      <w:pPr>
        <w:pStyle w:val="defaultcxspmiddlecxspmiddle"/>
        <w:numPr>
          <w:ilvl w:val="0"/>
          <w:numId w:val="4"/>
        </w:numPr>
        <w:tabs>
          <w:tab w:val="left" w:pos="180"/>
          <w:tab w:val="left" w:pos="360"/>
          <w:tab w:val="num" w:pos="540"/>
        </w:tabs>
        <w:spacing w:after="0" w:afterAutospacing="0"/>
        <w:ind w:left="0" w:firstLine="360"/>
        <w:contextualSpacing/>
        <w:jc w:val="both"/>
      </w:pPr>
      <w:r w:rsidRPr="0097239A">
        <w:t xml:space="preserve">организацию и порядок призыва граждан на военную службу и поступления на нее в добровольном порядке; </w:t>
      </w:r>
    </w:p>
    <w:p w:rsidR="00C1067E" w:rsidRPr="0097239A" w:rsidRDefault="00C1067E" w:rsidP="006A07CD">
      <w:pPr>
        <w:pStyle w:val="defaultcxspmiddlecxspmiddle"/>
        <w:numPr>
          <w:ilvl w:val="0"/>
          <w:numId w:val="4"/>
        </w:numPr>
        <w:tabs>
          <w:tab w:val="left" w:pos="180"/>
          <w:tab w:val="left" w:pos="360"/>
          <w:tab w:val="num" w:pos="540"/>
        </w:tabs>
        <w:spacing w:after="0" w:afterAutospacing="0"/>
        <w:ind w:left="0" w:firstLine="360"/>
        <w:contextualSpacing/>
        <w:jc w:val="both"/>
      </w:pPr>
      <w:r w:rsidRPr="0097239A"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НПО; </w:t>
      </w:r>
    </w:p>
    <w:p w:rsidR="00C1067E" w:rsidRPr="0097239A" w:rsidRDefault="00C1067E" w:rsidP="006A07CD">
      <w:pPr>
        <w:pStyle w:val="defaultcxspmiddlecxsplast"/>
        <w:numPr>
          <w:ilvl w:val="0"/>
          <w:numId w:val="4"/>
        </w:numPr>
        <w:tabs>
          <w:tab w:val="left" w:pos="180"/>
          <w:tab w:val="left" w:pos="360"/>
          <w:tab w:val="num" w:pos="540"/>
        </w:tabs>
        <w:spacing w:after="0" w:afterAutospacing="0"/>
        <w:ind w:left="0" w:firstLine="360"/>
        <w:contextualSpacing/>
        <w:jc w:val="both"/>
      </w:pPr>
      <w:r w:rsidRPr="0097239A">
        <w:t xml:space="preserve">область применения получаемых профессиональных знаний при исполнении обязанностей военной службы; </w:t>
      </w:r>
    </w:p>
    <w:p w:rsidR="00C1067E" w:rsidRPr="0097239A" w:rsidRDefault="00C1067E" w:rsidP="006A07CD">
      <w:pPr>
        <w:pStyle w:val="defaultcxsplast"/>
        <w:numPr>
          <w:ilvl w:val="0"/>
          <w:numId w:val="4"/>
        </w:numPr>
        <w:tabs>
          <w:tab w:val="left" w:pos="180"/>
          <w:tab w:val="left" w:pos="360"/>
        </w:tabs>
        <w:spacing w:after="0" w:afterAutospacing="0"/>
        <w:contextualSpacing/>
        <w:jc w:val="both"/>
      </w:pPr>
      <w:r w:rsidRPr="0097239A">
        <w:t xml:space="preserve">порядок и правила оказания первой помощи пострадавшим. </w:t>
      </w:r>
    </w:p>
    <w:p w:rsidR="00C1067E" w:rsidRDefault="00C1067E" w:rsidP="00635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C1067E" w:rsidRPr="0097239A" w:rsidRDefault="00C1067E" w:rsidP="00635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97239A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C1067E" w:rsidRPr="0097239A" w:rsidRDefault="00C1067E" w:rsidP="00635262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97239A">
        <w:t xml:space="preserve">максимальной учебной нагрузки обучающегося  </w:t>
      </w:r>
      <w:r w:rsidRPr="0097239A">
        <w:rPr>
          <w:b/>
        </w:rPr>
        <w:t>39</w:t>
      </w:r>
      <w:r w:rsidRPr="0097239A">
        <w:t xml:space="preserve"> часов, в том числе:</w:t>
      </w:r>
    </w:p>
    <w:p w:rsidR="00C1067E" w:rsidRPr="0097239A" w:rsidRDefault="00C1067E" w:rsidP="00635262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97239A">
        <w:t xml:space="preserve">обязательной аудиторной учебной нагрузки обучающегося   </w:t>
      </w:r>
      <w:r w:rsidRPr="0097239A">
        <w:rPr>
          <w:b/>
        </w:rPr>
        <w:t xml:space="preserve">26 </w:t>
      </w:r>
      <w:r w:rsidRPr="0097239A">
        <w:t>часов;</w:t>
      </w:r>
    </w:p>
    <w:p w:rsidR="00C1067E" w:rsidRPr="0097239A" w:rsidRDefault="00C1067E" w:rsidP="00635262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</w:pPr>
      <w:r w:rsidRPr="0097239A">
        <w:t xml:space="preserve">самостоятельной работы обучающегося   </w:t>
      </w:r>
      <w:r w:rsidRPr="0097239A">
        <w:rPr>
          <w:b/>
        </w:rPr>
        <w:t xml:space="preserve">13 </w:t>
      </w:r>
      <w:r w:rsidRPr="0097239A">
        <w:t>часов.</w:t>
      </w:r>
    </w:p>
    <w:p w:rsidR="00C1067E" w:rsidRDefault="00C1067E" w:rsidP="00635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67E" w:rsidRPr="0097239A" w:rsidRDefault="00C1067E" w:rsidP="00635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39A">
        <w:rPr>
          <w:rFonts w:ascii="Times New Roman" w:hAnsi="Times New Roman"/>
          <w:b/>
          <w:sz w:val="24"/>
          <w:szCs w:val="24"/>
        </w:rPr>
        <w:t>2. СТРУКТУРА И  СОДЕРЖАНИЕ УЧЕБНОЙ ДИСЦИПЛИНЫ</w:t>
      </w:r>
    </w:p>
    <w:p w:rsidR="00C1067E" w:rsidRPr="0097239A" w:rsidRDefault="00C1067E" w:rsidP="00635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7239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1067E" w:rsidRPr="00FA1409" w:rsidTr="00BC354A">
        <w:trPr>
          <w:trHeight w:val="460"/>
        </w:trPr>
        <w:tc>
          <w:tcPr>
            <w:tcW w:w="7904" w:type="dxa"/>
          </w:tcPr>
          <w:p w:rsidR="00C1067E" w:rsidRPr="00FA1409" w:rsidRDefault="00C1067E" w:rsidP="00BC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C1067E" w:rsidRPr="00FA1409" w:rsidRDefault="00C1067E" w:rsidP="00BC354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1067E" w:rsidRPr="00FA1409" w:rsidTr="00BC354A">
        <w:trPr>
          <w:trHeight w:val="285"/>
        </w:trPr>
        <w:tc>
          <w:tcPr>
            <w:tcW w:w="7904" w:type="dxa"/>
          </w:tcPr>
          <w:p w:rsidR="00C1067E" w:rsidRPr="00FA1409" w:rsidRDefault="00C1067E" w:rsidP="00BC354A">
            <w:pPr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1067E" w:rsidRPr="00FA1409" w:rsidRDefault="00C1067E" w:rsidP="00BC354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i/>
                <w:iCs/>
                <w:sz w:val="24"/>
                <w:szCs w:val="24"/>
              </w:rPr>
              <w:t>39</w:t>
            </w:r>
          </w:p>
        </w:tc>
      </w:tr>
      <w:tr w:rsidR="00C1067E" w:rsidRPr="00FA1409" w:rsidTr="00BC354A">
        <w:tc>
          <w:tcPr>
            <w:tcW w:w="7904" w:type="dxa"/>
          </w:tcPr>
          <w:p w:rsidR="00C1067E" w:rsidRPr="00FA1409" w:rsidRDefault="00C1067E" w:rsidP="00BC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1067E" w:rsidRPr="00FA1409" w:rsidRDefault="00C1067E" w:rsidP="00BC354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i/>
                <w:iCs/>
                <w:sz w:val="24"/>
                <w:szCs w:val="24"/>
              </w:rPr>
              <w:t>26</w:t>
            </w:r>
          </w:p>
        </w:tc>
      </w:tr>
      <w:tr w:rsidR="00C1067E" w:rsidRPr="00FA1409" w:rsidTr="00BC354A">
        <w:tc>
          <w:tcPr>
            <w:tcW w:w="7904" w:type="dxa"/>
          </w:tcPr>
          <w:p w:rsidR="00C1067E" w:rsidRPr="00FA1409" w:rsidRDefault="00C1067E" w:rsidP="00BC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1067E" w:rsidRPr="00FA1409" w:rsidRDefault="00C1067E" w:rsidP="00BC354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1067E" w:rsidRPr="00FA1409" w:rsidTr="00BC354A">
        <w:tc>
          <w:tcPr>
            <w:tcW w:w="7904" w:type="dxa"/>
          </w:tcPr>
          <w:p w:rsidR="00C1067E" w:rsidRPr="00FA1409" w:rsidRDefault="00C1067E" w:rsidP="00BC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1067E" w:rsidRPr="00FA1409" w:rsidRDefault="00C1067E" w:rsidP="00BC354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</w:tr>
      <w:tr w:rsidR="00C1067E" w:rsidRPr="00FA1409" w:rsidTr="00BC354A">
        <w:tc>
          <w:tcPr>
            <w:tcW w:w="7904" w:type="dxa"/>
          </w:tcPr>
          <w:p w:rsidR="00C1067E" w:rsidRPr="00485CF0" w:rsidRDefault="00C1067E" w:rsidP="00BC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CF0"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800" w:type="dxa"/>
          </w:tcPr>
          <w:p w:rsidR="00C1067E" w:rsidRPr="00FA1409" w:rsidRDefault="00C1067E" w:rsidP="00BC354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C1067E" w:rsidRPr="00FA1409" w:rsidTr="00BC354A">
        <w:tc>
          <w:tcPr>
            <w:tcW w:w="7904" w:type="dxa"/>
          </w:tcPr>
          <w:p w:rsidR="00C1067E" w:rsidRPr="00FA1409" w:rsidRDefault="00C1067E" w:rsidP="00BC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1067E" w:rsidRPr="00FA1409" w:rsidRDefault="00C1067E" w:rsidP="00BC354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</w:tr>
    </w:tbl>
    <w:p w:rsidR="00C1067E" w:rsidRPr="0097239A" w:rsidRDefault="00C1067E" w:rsidP="00635262">
      <w:pPr>
        <w:rPr>
          <w:rFonts w:ascii="Times New Roman" w:hAnsi="Times New Roman"/>
          <w:sz w:val="24"/>
          <w:szCs w:val="24"/>
        </w:rPr>
        <w:sectPr w:rsidR="00C1067E" w:rsidRPr="0097239A" w:rsidSect="00E7344D">
          <w:footerReference w:type="even" r:id="rId9"/>
          <w:footerReference w:type="default" r:id="rId10"/>
          <w:pgSz w:w="11906" w:h="16838"/>
          <w:pgMar w:top="1134" w:right="851" w:bottom="1134" w:left="1276" w:header="709" w:footer="709" w:gutter="0"/>
          <w:cols w:space="720"/>
          <w:titlePg/>
        </w:sectPr>
      </w:pPr>
    </w:p>
    <w:p w:rsidR="00C1067E" w:rsidRPr="0097239A" w:rsidRDefault="00C1067E" w:rsidP="00635262">
      <w:pPr>
        <w:widowControl w:val="0"/>
        <w:autoSpaceDE w:val="0"/>
        <w:autoSpaceDN w:val="0"/>
        <w:adjustRightInd w:val="0"/>
        <w:spacing w:after="0" w:line="240" w:lineRule="auto"/>
        <w:ind w:left="517"/>
        <w:jc w:val="center"/>
        <w:rPr>
          <w:rFonts w:ascii="Times New Roman" w:hAnsi="Times New Roman"/>
          <w:b/>
          <w:bCs/>
          <w:sz w:val="24"/>
          <w:szCs w:val="24"/>
        </w:rPr>
      </w:pPr>
      <w:r w:rsidRPr="0097239A">
        <w:rPr>
          <w:rFonts w:ascii="Times New Roman" w:hAnsi="Times New Roman"/>
          <w:b/>
          <w:bCs/>
          <w:sz w:val="24"/>
          <w:szCs w:val="24"/>
        </w:rPr>
        <w:t>2.2.</w:t>
      </w:r>
      <w:r w:rsidRPr="0097239A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97239A">
        <w:rPr>
          <w:rFonts w:ascii="Times New Roman" w:hAnsi="Times New Roman"/>
          <w:b/>
          <w:bCs/>
          <w:sz w:val="24"/>
          <w:szCs w:val="24"/>
        </w:rPr>
        <w:t>Тематический</w:t>
      </w:r>
      <w:r w:rsidRPr="0097239A"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r w:rsidRPr="0097239A">
        <w:rPr>
          <w:rFonts w:ascii="Times New Roman" w:hAnsi="Times New Roman"/>
          <w:b/>
          <w:bCs/>
          <w:sz w:val="24"/>
          <w:szCs w:val="24"/>
        </w:rPr>
        <w:t>план</w:t>
      </w:r>
      <w:r w:rsidRPr="0097239A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97239A">
        <w:rPr>
          <w:rFonts w:ascii="Times New Roman" w:hAnsi="Times New Roman"/>
          <w:b/>
          <w:bCs/>
          <w:sz w:val="24"/>
          <w:szCs w:val="24"/>
        </w:rPr>
        <w:t>и</w:t>
      </w:r>
      <w:r w:rsidRPr="0097239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7239A"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97239A"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r w:rsidRPr="0097239A">
        <w:rPr>
          <w:rFonts w:ascii="Times New Roman" w:hAnsi="Times New Roman"/>
          <w:b/>
          <w:bCs/>
          <w:sz w:val="24"/>
          <w:szCs w:val="24"/>
        </w:rPr>
        <w:t>учебной</w:t>
      </w:r>
      <w:r w:rsidRPr="0097239A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97239A">
        <w:rPr>
          <w:rFonts w:ascii="Times New Roman" w:hAnsi="Times New Roman"/>
          <w:b/>
          <w:bCs/>
          <w:sz w:val="24"/>
          <w:szCs w:val="24"/>
        </w:rPr>
        <w:t>дисцип</w:t>
      </w:r>
      <w:r w:rsidRPr="0097239A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97239A">
        <w:rPr>
          <w:rFonts w:ascii="Times New Roman" w:hAnsi="Times New Roman"/>
          <w:b/>
          <w:bCs/>
          <w:sz w:val="24"/>
          <w:szCs w:val="24"/>
        </w:rPr>
        <w:t>ины</w:t>
      </w:r>
      <w:r w:rsidRPr="0097239A">
        <w:rPr>
          <w:rFonts w:ascii="Times New Roman" w:hAnsi="Times New Roman"/>
          <w:b/>
          <w:bCs/>
          <w:spacing w:val="-25"/>
          <w:sz w:val="24"/>
          <w:szCs w:val="24"/>
        </w:rPr>
        <w:t xml:space="preserve"> </w:t>
      </w:r>
      <w:r w:rsidRPr="0097239A">
        <w:rPr>
          <w:rFonts w:ascii="Times New Roman" w:hAnsi="Times New Roman"/>
          <w:b/>
          <w:bCs/>
          <w:spacing w:val="1"/>
          <w:sz w:val="24"/>
          <w:szCs w:val="24"/>
        </w:rPr>
        <w:t>«Б</w:t>
      </w:r>
      <w:r w:rsidRPr="0097239A">
        <w:rPr>
          <w:rFonts w:ascii="Times New Roman" w:hAnsi="Times New Roman"/>
          <w:b/>
          <w:bCs/>
          <w:sz w:val="24"/>
          <w:szCs w:val="24"/>
        </w:rPr>
        <w:t>е</w:t>
      </w:r>
      <w:r w:rsidRPr="0097239A">
        <w:rPr>
          <w:rFonts w:ascii="Times New Roman" w:hAnsi="Times New Roman"/>
          <w:b/>
          <w:bCs/>
          <w:spacing w:val="1"/>
          <w:sz w:val="24"/>
          <w:szCs w:val="24"/>
        </w:rPr>
        <w:t>зо</w:t>
      </w:r>
      <w:r w:rsidRPr="0097239A">
        <w:rPr>
          <w:rFonts w:ascii="Times New Roman" w:hAnsi="Times New Roman"/>
          <w:b/>
          <w:bCs/>
          <w:sz w:val="24"/>
          <w:szCs w:val="24"/>
        </w:rPr>
        <w:t>пасн</w:t>
      </w:r>
      <w:r w:rsidRPr="0097239A">
        <w:rPr>
          <w:rFonts w:ascii="Times New Roman" w:hAnsi="Times New Roman"/>
          <w:b/>
          <w:bCs/>
          <w:spacing w:val="1"/>
          <w:sz w:val="24"/>
          <w:szCs w:val="24"/>
        </w:rPr>
        <w:t>ост</w:t>
      </w:r>
      <w:r w:rsidRPr="0097239A">
        <w:rPr>
          <w:rFonts w:ascii="Times New Roman" w:hAnsi="Times New Roman"/>
          <w:b/>
          <w:bCs/>
          <w:sz w:val="24"/>
          <w:szCs w:val="24"/>
        </w:rPr>
        <w:t>ь</w:t>
      </w:r>
      <w:r w:rsidRPr="0097239A">
        <w:rPr>
          <w:rFonts w:ascii="Times New Roman" w:hAnsi="Times New Roman"/>
          <w:b/>
          <w:bCs/>
          <w:spacing w:val="-18"/>
          <w:sz w:val="24"/>
          <w:szCs w:val="24"/>
        </w:rPr>
        <w:t xml:space="preserve"> </w:t>
      </w:r>
      <w:r w:rsidRPr="0097239A">
        <w:rPr>
          <w:rFonts w:ascii="Times New Roman" w:hAnsi="Times New Roman"/>
          <w:b/>
          <w:bCs/>
          <w:sz w:val="24"/>
          <w:szCs w:val="24"/>
        </w:rPr>
        <w:t>жи</w:t>
      </w:r>
      <w:r w:rsidRPr="0097239A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97239A">
        <w:rPr>
          <w:rFonts w:ascii="Times New Roman" w:hAnsi="Times New Roman"/>
          <w:b/>
          <w:bCs/>
          <w:sz w:val="24"/>
          <w:szCs w:val="24"/>
        </w:rPr>
        <w:t>не</w:t>
      </w:r>
      <w:r w:rsidRPr="0097239A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97239A">
        <w:rPr>
          <w:rFonts w:ascii="Times New Roman" w:hAnsi="Times New Roman"/>
          <w:b/>
          <w:bCs/>
          <w:sz w:val="24"/>
          <w:szCs w:val="24"/>
        </w:rPr>
        <w:t>еятел</w:t>
      </w:r>
      <w:r w:rsidRPr="0097239A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97239A">
        <w:rPr>
          <w:rFonts w:ascii="Times New Roman" w:hAnsi="Times New Roman"/>
          <w:b/>
          <w:bCs/>
          <w:sz w:val="24"/>
          <w:szCs w:val="24"/>
        </w:rPr>
        <w:t>ност</w:t>
      </w:r>
      <w:r w:rsidRPr="0097239A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97239A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0"/>
        <w:gridCol w:w="8488"/>
        <w:gridCol w:w="1682"/>
        <w:gridCol w:w="1601"/>
      </w:tblGrid>
      <w:tr w:rsidR="00C1067E" w:rsidRPr="00FA1409" w:rsidTr="00BC354A">
        <w:trPr>
          <w:trHeight w:val="477"/>
        </w:trPr>
        <w:tc>
          <w:tcPr>
            <w:tcW w:w="3000" w:type="dxa"/>
          </w:tcPr>
          <w:p w:rsidR="00C1067E" w:rsidRPr="00FA1409" w:rsidRDefault="00C1067E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88" w:type="dxa"/>
          </w:tcPr>
          <w:p w:rsidR="00C1067E" w:rsidRPr="00FA1409" w:rsidRDefault="00C1067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</w:t>
            </w:r>
            <w:r w:rsidRPr="00FA14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A14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</w:t>
            </w:r>
            <w:r w:rsidRPr="00FA140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материала,</w:t>
            </w:r>
            <w:r w:rsidRPr="00FA14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FA14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работы и практические занятия, с</w:t>
            </w:r>
            <w:r w:rsidRPr="00FA14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мостояте</w:t>
            </w:r>
            <w:r w:rsidRPr="00FA14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ьная работа обучающихся</w:t>
            </w: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 w:right="353" w:hanging="53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01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 w:right="189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1067E" w:rsidRPr="00FA1409" w:rsidTr="00BC354A">
        <w:trPr>
          <w:trHeight w:val="264"/>
        </w:trPr>
        <w:tc>
          <w:tcPr>
            <w:tcW w:w="3000" w:type="dxa"/>
          </w:tcPr>
          <w:p w:rsidR="00C1067E" w:rsidRPr="00FA1409" w:rsidRDefault="00C1067E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88" w:type="dxa"/>
          </w:tcPr>
          <w:p w:rsidR="00C1067E" w:rsidRPr="00FA1409" w:rsidRDefault="00C1067E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 w:right="353" w:hanging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 w:right="189"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1067E" w:rsidRPr="00FA1409" w:rsidTr="00BC354A">
        <w:trPr>
          <w:trHeight w:val="914"/>
        </w:trPr>
        <w:tc>
          <w:tcPr>
            <w:tcW w:w="3000" w:type="dxa"/>
          </w:tcPr>
          <w:p w:rsidR="00C1067E" w:rsidRPr="00FA1409" w:rsidRDefault="00C1067E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sz w:val="24"/>
                <w:szCs w:val="24"/>
              </w:rPr>
              <w:t>Раздел 1. Чрезвычайные ситуации и защита населения в ЧС</w:t>
            </w:r>
          </w:p>
        </w:tc>
        <w:tc>
          <w:tcPr>
            <w:tcW w:w="8488" w:type="dxa"/>
          </w:tcPr>
          <w:p w:rsidR="00C1067E" w:rsidRPr="00FA1409" w:rsidRDefault="00C1067E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01" w:type="dxa"/>
            <w:shd w:val="clear" w:color="auto" w:fill="B3B3B3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 w:right="-72"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067E" w:rsidRPr="00FA1409" w:rsidTr="00BC354A">
        <w:trPr>
          <w:trHeight w:val="1965"/>
        </w:trPr>
        <w:tc>
          <w:tcPr>
            <w:tcW w:w="3000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1.1. Общие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чрезвычайных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ситуац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067E" w:rsidRPr="00FA1409" w:rsidRDefault="00C1067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их классификация</w:t>
            </w:r>
          </w:p>
          <w:p w:rsidR="00C1067E" w:rsidRPr="00FA1409" w:rsidRDefault="00C1067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88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7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1. Общие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о чре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вычайных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си</w:t>
            </w:r>
            <w:r w:rsidRPr="00FA140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.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Причины возникновения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чрезвычайных си</w:t>
            </w:r>
            <w:r w:rsidRPr="00FA140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аций.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чрезвычайных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си</w:t>
            </w:r>
            <w:r w:rsidRPr="00FA140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аций. Термины и определения основных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понятий чрезвычайных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си</w:t>
            </w:r>
            <w:r w:rsidRPr="00FA140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аций. </w:t>
            </w:r>
          </w:p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2. Чрезвычайные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си</w:t>
            </w:r>
            <w:r w:rsidRPr="00FA140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ац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военного времени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 их последс</w:t>
            </w:r>
            <w:r w:rsidRPr="00FA140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вия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для че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, производственной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 бытовой среды. 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 w:right="-72"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1067E" w:rsidRPr="00FA1409" w:rsidTr="00BC354A">
        <w:trPr>
          <w:trHeight w:val="825"/>
        </w:trPr>
        <w:tc>
          <w:tcPr>
            <w:tcW w:w="3000" w:type="dxa"/>
          </w:tcPr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Тема: 1.2. Гражданская оборона.</w:t>
            </w:r>
          </w:p>
        </w:tc>
        <w:tc>
          <w:tcPr>
            <w:tcW w:w="8488" w:type="dxa"/>
          </w:tcPr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1. Задачи и основные мероприятия гражданской обороны.</w:t>
            </w:r>
          </w:p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2. Способы защиты населения от оружия массового поражения. Меры пожарной безопасности и правила безопасного поведения при пожарах.</w:t>
            </w: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 w:right="-72"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1067E" w:rsidRPr="00FA1409" w:rsidTr="00BC354A">
        <w:trPr>
          <w:trHeight w:val="1435"/>
        </w:trPr>
        <w:tc>
          <w:tcPr>
            <w:tcW w:w="3000" w:type="dxa"/>
          </w:tcPr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</w:t>
            </w:r>
            <w:r w:rsidRPr="00FA14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1. Из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средств индивид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FA1409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ной и коллективной защиты от оружия массового поражения. Составление памятки поведения при чрезвычайных ситуациях.</w:t>
            </w:r>
          </w:p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2. Из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использования и применения первичных средств пожаротушения. Отработка приёма эвакуации из производственного помещения при пожаре.</w:t>
            </w: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  <w:vMerge w:val="restart"/>
            <w:shd w:val="clear" w:color="auto" w:fill="B3B3B3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 w:right="189"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067E" w:rsidRPr="00FA1409" w:rsidTr="00BC354A">
        <w:trPr>
          <w:trHeight w:val="1426"/>
        </w:trPr>
        <w:tc>
          <w:tcPr>
            <w:tcW w:w="3000" w:type="dxa"/>
          </w:tcPr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домашних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зада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ий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FA14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</w:t>
            </w:r>
            <w:r w:rsidRPr="00FA1409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Pr="00FA1409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внеаудиторной </w:t>
            </w:r>
            <w:r w:rsidRPr="00FA1409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A14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мостояте</w:t>
            </w:r>
            <w:r w:rsidRPr="00FA14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ьной </w:t>
            </w:r>
            <w:r w:rsidRPr="00FA1409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работы </w:t>
            </w:r>
            <w:r w:rsidRPr="00FA1409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Cs/>
                <w:spacing w:val="17"/>
                <w:sz w:val="24"/>
                <w:szCs w:val="24"/>
              </w:rPr>
              <w:t>1.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FA1409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и проведение   мероприятий   по   защите   работающих   и   населения   от негативных воздействий чрезвычайных ситуаций. 2. Основы защиты населения в чрезвычайных ситуациях. 3. Основные принципы и способы защиты населения. 4. Мероприятия противорадиационной, противохимической и противобактериальной защиты. 5. Меры по защите персонала. 6. Протекание чрезвычайных ситуаций на производствах с применением ядовитых веществ, при производстве продовольственных товаров, на транспорте, на электростанциях, при транспортировке, хранении и эксплуатации различной продукции и их последствия для человека, производственной и бытовой среды. 7. Травмирующие и вредные факторы технических систем и бытовой среды при возникновении чрезвычайной ситуации. </w:t>
            </w: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(Преподаватель  выдает обучающимся  перечень вопросов по каждой теме, ответы на которые  обучающиеся  письменно  оформляют или отвечают  устно)</w:t>
            </w: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067E" w:rsidRPr="00FA1409" w:rsidTr="00BC354A">
        <w:trPr>
          <w:trHeight w:val="855"/>
        </w:trPr>
        <w:tc>
          <w:tcPr>
            <w:tcW w:w="3000" w:type="dxa"/>
          </w:tcPr>
          <w:p w:rsidR="00C1067E" w:rsidRPr="00FA1409" w:rsidRDefault="00C1067E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Устойчивость </w:t>
            </w:r>
            <w:r w:rsidRPr="00FA140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FA14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нкци</w:t>
            </w:r>
            <w:r w:rsidRPr="00FA14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нирования объектов экономики</w:t>
            </w:r>
          </w:p>
        </w:tc>
        <w:tc>
          <w:tcPr>
            <w:tcW w:w="8488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1" w:type="dxa"/>
            <w:shd w:val="clear" w:color="auto" w:fill="B3B3B3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 w:right="189"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067E" w:rsidRPr="00FA1409" w:rsidTr="00BC354A">
        <w:trPr>
          <w:trHeight w:val="1410"/>
        </w:trPr>
        <w:tc>
          <w:tcPr>
            <w:tcW w:w="3000" w:type="dxa"/>
            <w:vMerge w:val="restart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112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е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ды и</w:t>
            </w:r>
          </w:p>
          <w:p w:rsidR="00C1067E" w:rsidRPr="00FA1409" w:rsidRDefault="00C1067E" w:rsidP="00BC354A">
            <w:pPr>
              <w:spacing w:after="0" w:line="240" w:lineRule="auto"/>
              <w:ind w:right="-1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повышения 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стойчивости ф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нкционирования объектов экономики.</w:t>
            </w:r>
          </w:p>
        </w:tc>
        <w:tc>
          <w:tcPr>
            <w:tcW w:w="8488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1. Факторы, определяющие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стабильность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ф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нкционирования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техничес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 бытовых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ъектов.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при техногенных чрезвычайных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ситуац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ях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 стихийных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явления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, в том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числе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в</w:t>
            </w:r>
            <w:r w:rsidRPr="00FA14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ловиях противодействия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терроризму</w:t>
            </w:r>
            <w:r w:rsidRPr="00FA14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серьезной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розе национальной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бе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опасности России. </w:t>
            </w: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1" w:type="dxa"/>
            <w:shd w:val="clear" w:color="auto" w:fill="FFFFFF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 w:right="189"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1067E" w:rsidRPr="00FA1409" w:rsidTr="00BC354A">
        <w:trPr>
          <w:trHeight w:val="2352"/>
        </w:trPr>
        <w:tc>
          <w:tcPr>
            <w:tcW w:w="0" w:type="auto"/>
            <w:vMerge/>
            <w:vAlign w:val="center"/>
          </w:tcPr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88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1. Категорирование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зданий и помещений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по пожарной без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пасности. (Обучающиеся изучают правила отнесения зданий к категориям по пожарной безопасности и отвечают на поставленные вопросы)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2. Методы и средства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повы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стойчивости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ф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нкционирования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бытовых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 технических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объектов.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Последствия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потенциальных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опасностей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 быт</w:t>
            </w:r>
            <w:r w:rsidRPr="00FA1409">
              <w:rPr>
                <w:rFonts w:ascii="Times New Roman" w:hAnsi="Times New Roman"/>
                <w:spacing w:val="3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,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принципы снижения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вероятности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их реализа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. (Обучающиеся отвечают  на  перечень  вопросов, предложенный  преподавателем.)</w:t>
            </w: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  <w:vMerge w:val="restart"/>
            <w:shd w:val="clear" w:color="auto" w:fill="B3B3B3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 w:right="189"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067E" w:rsidRPr="00FA1409" w:rsidTr="00BC354A">
        <w:trPr>
          <w:trHeight w:val="1620"/>
        </w:trPr>
        <w:tc>
          <w:tcPr>
            <w:tcW w:w="0" w:type="auto"/>
            <w:vMerge/>
            <w:vAlign w:val="center"/>
          </w:tcPr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88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домашних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зада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ий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FA14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</w:t>
            </w:r>
            <w:r w:rsidRPr="00FA1409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Pr="00FA1409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внеаудиторной </w:t>
            </w:r>
            <w:r w:rsidRPr="00FA1409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A14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мостояте</w:t>
            </w:r>
            <w:r w:rsidRPr="00FA14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ьной </w:t>
            </w:r>
            <w:r w:rsidRPr="00FA1409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работы </w:t>
            </w:r>
            <w:r w:rsidRPr="00FA1409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 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pacing w:val="17"/>
                <w:sz w:val="24"/>
                <w:szCs w:val="24"/>
              </w:rPr>
              <w:t xml:space="preserve">1.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Принципы обеспечения 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</w:t>
            </w:r>
            <w:r w:rsidRPr="00FA140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ойчивости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объектов экономик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, прогнозирования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событи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. (Систематическая проработка конспектов занятий, учебной и специальной литературы. 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2. Резервирование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бытовых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 технических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объектов.</w:t>
            </w: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( Подготовить  реферат  по предложенным темам )</w:t>
            </w: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067E" w:rsidRPr="00FA1409" w:rsidTr="00BC354A">
        <w:trPr>
          <w:trHeight w:val="780"/>
        </w:trPr>
        <w:tc>
          <w:tcPr>
            <w:tcW w:w="3000" w:type="dxa"/>
          </w:tcPr>
          <w:p w:rsidR="00C1067E" w:rsidRPr="00FA1409" w:rsidRDefault="00C1067E" w:rsidP="00BC354A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Основы военной службы и обороны государства</w:t>
            </w:r>
          </w:p>
        </w:tc>
        <w:tc>
          <w:tcPr>
            <w:tcW w:w="8488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01" w:type="dxa"/>
            <w:shd w:val="clear" w:color="auto" w:fill="B3B3B3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 w:right="189"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067E" w:rsidRPr="00FA1409" w:rsidTr="00BC354A">
        <w:trPr>
          <w:trHeight w:val="855"/>
        </w:trPr>
        <w:tc>
          <w:tcPr>
            <w:tcW w:w="3000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3.1. Основы обороны</w:t>
            </w:r>
          </w:p>
          <w:p w:rsidR="00C1067E" w:rsidRPr="00FA1409" w:rsidRDefault="00C1067E" w:rsidP="00BC354A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Гос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дарства.</w:t>
            </w:r>
          </w:p>
          <w:p w:rsidR="00C1067E" w:rsidRPr="00FA1409" w:rsidRDefault="00C1067E" w:rsidP="00BC354A">
            <w:pPr>
              <w:spacing w:after="0" w:line="240" w:lineRule="auto"/>
              <w:ind w:right="-1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88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1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1. Национальные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интересы и национальная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бе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опасность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России. 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1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2. Военная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доктрина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РФ. Приоритетное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военной без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пасности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РФ. 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3. Создание Воор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жен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, их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к</w:t>
            </w:r>
            <w:r w:rsidRPr="00FA140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а и предназначени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. Организационная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к</w:t>
            </w:r>
            <w:r w:rsidRPr="00FA140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а Воор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жен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1" w:type="dxa"/>
            <w:shd w:val="clear" w:color="auto" w:fill="FFFFFF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 w:right="-72"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1067E" w:rsidRPr="00FA1409" w:rsidTr="00BC354A">
        <w:trPr>
          <w:trHeight w:val="1673"/>
        </w:trPr>
        <w:tc>
          <w:tcPr>
            <w:tcW w:w="3000" w:type="dxa"/>
            <w:vMerge w:val="restart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Тема 3.2. Основы военной службы.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1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1. Организацию и порядок призыва граждан на военную службу и поступления на нее в добровольном порядке.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1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 xml:space="preserve">2. Основные виды вооружения, военной техники и специального снаряжения, состоящих на вооружении (оснащении) воинских  подразделений, в которых имеются военно-учетные специальности, родственные профессиям ППКРС </w:t>
            </w: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FFFF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 w:right="-72"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1067E" w:rsidRPr="00FA1409" w:rsidTr="00BC354A">
        <w:trPr>
          <w:trHeight w:val="1930"/>
        </w:trPr>
        <w:tc>
          <w:tcPr>
            <w:tcW w:w="0" w:type="auto"/>
            <w:vMerge/>
            <w:vAlign w:val="center"/>
          </w:tcPr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1. Правовые основы военной службы. (Обучающиеся знакомятся с законодательством и готовят сообщения по данной теме).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2. Прохождение военной службы.(Обучающиеся изучают основные виды воинской деятельности и готовят сообщения по данной теме).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3. Обеспечение безопасности военной службы. (Изучение общих требований к безопасности военной службы и подготовка сообщения по данной теме).</w:t>
            </w: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1" w:type="dxa"/>
            <w:vMerge w:val="restart"/>
            <w:shd w:val="clear" w:color="auto" w:fill="B3B3B3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 w:right="-72"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067E" w:rsidRPr="00FA1409" w:rsidTr="00BC354A">
        <w:trPr>
          <w:trHeight w:val="2535"/>
        </w:trPr>
        <w:tc>
          <w:tcPr>
            <w:tcW w:w="0" w:type="auto"/>
            <w:vMerge/>
            <w:vAlign w:val="center"/>
          </w:tcPr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1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домашних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зада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ий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FA14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1"/>
              <w:rPr>
                <w:rFonts w:ascii="Times New Roman" w:hAnsi="Times New Roman"/>
                <w:b/>
                <w:bCs/>
                <w:spacing w:val="33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</w:t>
            </w:r>
            <w:r w:rsidRPr="00FA1409">
              <w:rPr>
                <w:rFonts w:ascii="Times New Roman" w:hAnsi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Pr="00FA1409">
              <w:rPr>
                <w:rFonts w:ascii="Times New Roman" w:hAnsi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внеаудиторной </w:t>
            </w:r>
            <w:r w:rsidRPr="00FA1409">
              <w:rPr>
                <w:rFonts w:ascii="Times New Roman" w:hAnsi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</w:t>
            </w:r>
            <w:r w:rsidRPr="00FA14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ьной </w:t>
            </w:r>
            <w:r w:rsidRPr="00FA1409">
              <w:rPr>
                <w:rFonts w:ascii="Times New Roman" w:hAnsi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работы: </w:t>
            </w:r>
            <w:r w:rsidRPr="00FA1409">
              <w:rPr>
                <w:rFonts w:ascii="Times New Roman" w:hAnsi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1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pacing w:val="33"/>
                <w:sz w:val="24"/>
                <w:szCs w:val="24"/>
              </w:rPr>
              <w:t xml:space="preserve">1.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Вооруженные Силы РФ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– гос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дарственная</w:t>
            </w:r>
            <w:r w:rsidRPr="00FA14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в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енная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, составляющая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FA1409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обороны страны.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2. Реформа</w:t>
            </w:r>
            <w:r w:rsidRPr="00FA14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Воор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жен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A14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Сил России,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ее этапы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содержани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3. Ф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нкци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, цели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Воор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енных Сил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РФ.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4. Виды вооруженных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л, рода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войск и их назначени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140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гие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войска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 их назначени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.</w:t>
            </w: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 xml:space="preserve"> (Преподаватель  выдает обучающимся  перечень вопросов по каждой теме, ответы обучающийся  письменно  оформляет или отвечает  устно)</w:t>
            </w: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067E" w:rsidRPr="00FA1409" w:rsidTr="00BC354A">
        <w:trPr>
          <w:trHeight w:val="1022"/>
        </w:trPr>
        <w:tc>
          <w:tcPr>
            <w:tcW w:w="3000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Оказание первой ме</w:t>
            </w:r>
            <w:r w:rsidRPr="00FA14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ицинской помощи п</w:t>
            </w:r>
            <w:r w:rsidRPr="00FA14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страдавшим</w:t>
            </w:r>
            <w:r w:rsidRPr="00FA140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в различных</w:t>
            </w:r>
            <w:r w:rsidRPr="00FA140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ситуациях</w:t>
            </w:r>
          </w:p>
        </w:tc>
        <w:tc>
          <w:tcPr>
            <w:tcW w:w="8488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1" w:type="dxa"/>
            <w:shd w:val="clear" w:color="auto" w:fill="B3B3B3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 w:right="-72"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067E" w:rsidRPr="00FA1409" w:rsidTr="00BC354A">
        <w:trPr>
          <w:trHeight w:val="1155"/>
        </w:trPr>
        <w:tc>
          <w:tcPr>
            <w:tcW w:w="3000" w:type="dxa"/>
            <w:vMerge w:val="restart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.4.1 Медицинская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помощь при травма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, поражениях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 неотложных состояниях.</w:t>
            </w:r>
          </w:p>
        </w:tc>
        <w:tc>
          <w:tcPr>
            <w:tcW w:w="8488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1. Кровотечени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. Переломы костей. Травматический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шок и 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СД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2. Зак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ытие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 открытие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повреждени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. Раны. Ожоги. Повреждение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низкими  темпера</w:t>
            </w:r>
            <w:r w:rsidRPr="00FA140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урам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  <w:shd w:val="clear" w:color="auto" w:fill="FFFFFF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 w:right="-72"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1067E" w:rsidRPr="00FA1409" w:rsidTr="00BC354A">
        <w:trPr>
          <w:trHeight w:val="707"/>
        </w:trPr>
        <w:tc>
          <w:tcPr>
            <w:tcW w:w="0" w:type="auto"/>
            <w:vMerge/>
            <w:vAlign w:val="center"/>
          </w:tcPr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8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1.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Общие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наложения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повязок. Пластырные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 клеоловые повязки, их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преим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щества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 недостатк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. Ко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ыночные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повязки на различные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тел. (Обучающиеся изучают правила наложения повязок и выполняют практические упражнения по наложению повязок). 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2. Иск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сственная</w:t>
            </w:r>
            <w:r w:rsidRPr="00FA14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вентиляция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легких способами «рот в рот», «рот в но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», массаж сердц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, ос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бенности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реанимации у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детей. (Обучающиеся  демонстрируют приёмы оказания первой помощи на манекене). 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3. Отработка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приемов спасания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тон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х на воде и оказание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им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первой медицинской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помощи. 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4. Временная остановка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кровотечения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наложением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давящей повязки, 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т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, закр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ки, пальцевым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прижатие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, максим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льным</w:t>
            </w:r>
            <w:r w:rsidRPr="00FA14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сгиба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ием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конечности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в с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став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. Борьба с острой кровопотерей при оказании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первой медицинс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помощи. (Обучающиеся изучают правила наложения давящей повязки и выполняют практические упражнения по наложению давящей повязки или жгута).  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5. Мероприятия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по борьбе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 шоком. Первая медицинская</w:t>
            </w:r>
            <w:r w:rsidRPr="00FA14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помощь при 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уш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ибе мяг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их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тканей и вывихах к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ру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пных сус</w:t>
            </w:r>
            <w:r w:rsidRPr="00FA140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авов.(Обучающиеся изучают правила оказания первой помощи с выполнением практических приёмов). </w:t>
            </w:r>
          </w:p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6. Способы транспортной иммобилизации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стандартными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и подр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чными</w:t>
            </w:r>
            <w:r w:rsidRPr="00FA14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средствами при перелома</w:t>
            </w:r>
            <w:r w:rsidRPr="00FA1409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>. (Обучающиеся изучают правила транспортной иммобилизации с выполнением практических приёмов).</w:t>
            </w: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01" w:type="dxa"/>
            <w:shd w:val="clear" w:color="auto" w:fill="B3B3B3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 w:right="-72"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067E" w:rsidRPr="00FA1409" w:rsidTr="00BC354A">
        <w:trPr>
          <w:trHeight w:val="315"/>
        </w:trPr>
        <w:tc>
          <w:tcPr>
            <w:tcW w:w="3000" w:type="dxa"/>
          </w:tcPr>
          <w:p w:rsidR="00C1067E" w:rsidRPr="00485CF0" w:rsidRDefault="00C1067E" w:rsidP="004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68"/>
              <w:rPr>
                <w:rFonts w:ascii="Times New Roman" w:hAnsi="Times New Roman"/>
                <w:b/>
              </w:rPr>
            </w:pPr>
            <w:r w:rsidRPr="00485CF0">
              <w:rPr>
                <w:rFonts w:ascii="Times New Roman" w:hAnsi="Times New Roman"/>
                <w:b/>
              </w:rPr>
              <w:t>Дифференцированный зачёт</w:t>
            </w:r>
          </w:p>
        </w:tc>
        <w:tc>
          <w:tcPr>
            <w:tcW w:w="8488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1" w:type="dxa"/>
            <w:shd w:val="clear" w:color="auto" w:fill="B3B3B3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 w:right="-72"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067E" w:rsidRPr="00FA1409" w:rsidTr="00BC354A">
        <w:trPr>
          <w:trHeight w:val="255"/>
        </w:trPr>
        <w:tc>
          <w:tcPr>
            <w:tcW w:w="3000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601" w:type="dxa"/>
            <w:shd w:val="clear" w:color="auto" w:fill="B3B3B3"/>
          </w:tcPr>
          <w:p w:rsidR="00C1067E" w:rsidRPr="00FA1409" w:rsidRDefault="00C1067E" w:rsidP="00B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 w:right="-72"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1067E" w:rsidRPr="0097239A" w:rsidRDefault="00C1067E" w:rsidP="0063526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1067E" w:rsidRPr="0097239A">
          <w:pgSz w:w="16840" w:h="11907" w:orient="landscape"/>
          <w:pgMar w:top="743" w:right="697" w:bottom="278" w:left="760" w:header="709" w:footer="709" w:gutter="0"/>
          <w:cols w:space="720"/>
        </w:sectPr>
      </w:pPr>
    </w:p>
    <w:p w:rsidR="00C1067E" w:rsidRPr="00341BA6" w:rsidRDefault="00C1067E" w:rsidP="0063526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341BA6">
        <w:rPr>
          <w:rFonts w:ascii="Times New Roman" w:hAnsi="Times New Roman"/>
          <w:caps/>
          <w:color w:val="auto"/>
          <w:sz w:val="24"/>
          <w:szCs w:val="24"/>
        </w:rPr>
        <w:t>3. условия реализации УЧЕБНОЙ дисциплины</w:t>
      </w:r>
    </w:p>
    <w:p w:rsidR="00C1067E" w:rsidRPr="0097239A" w:rsidRDefault="00C1067E" w:rsidP="00635262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97239A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C1067E" w:rsidRPr="0097239A" w:rsidRDefault="00C1067E" w:rsidP="00635262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97239A">
        <w:rPr>
          <w:bCs/>
        </w:rPr>
        <w:t xml:space="preserve">Реализация учебной дисциплины требует наличия учебного кабинета   безопасность жизнедеятельности и охраны труда. </w:t>
      </w:r>
    </w:p>
    <w:p w:rsidR="00C1067E" w:rsidRPr="0097239A" w:rsidRDefault="00C1067E" w:rsidP="00635262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7239A">
        <w:rPr>
          <w:b/>
          <w:bCs/>
        </w:rPr>
        <w:t xml:space="preserve">Оборудование учебного кабинета: </w:t>
      </w:r>
    </w:p>
    <w:p w:rsidR="00C1067E" w:rsidRPr="0097239A" w:rsidRDefault="00C1067E" w:rsidP="006A07CD">
      <w:pPr>
        <w:pStyle w:val="msonormalcxspmiddlecxspmiddl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7239A">
        <w:t>посадочные места по количеству обучающихся;</w:t>
      </w:r>
    </w:p>
    <w:p w:rsidR="00C1067E" w:rsidRPr="0097239A" w:rsidRDefault="00C1067E" w:rsidP="006A07CD">
      <w:pPr>
        <w:pStyle w:val="msonormalcxspmiddlecxspmiddl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7239A">
        <w:t>рабочее место преподавателя;</w:t>
      </w:r>
    </w:p>
    <w:p w:rsidR="00C1067E" w:rsidRPr="0097239A" w:rsidRDefault="00C1067E" w:rsidP="006A07CD">
      <w:pPr>
        <w:pStyle w:val="msonormalcxspmiddlecxspmiddl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97239A">
        <w:t>плоскостные наглядные пособия, перевязочные средства, средства для остановки кровотечения, шины, медицинские аптечки, ВИТИМ-3;</w:t>
      </w:r>
      <w:r w:rsidRPr="0097239A">
        <w:rPr>
          <w:bCs/>
        </w:rPr>
        <w:t xml:space="preserve">  </w:t>
      </w:r>
    </w:p>
    <w:p w:rsidR="00C1067E" w:rsidRPr="00341BA6" w:rsidRDefault="00C1067E" w:rsidP="006A07CD">
      <w:pPr>
        <w:pStyle w:val="msonormalcxspmiddlecxspmiddl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97239A">
        <w:t>интерактивная доска с лицензионным программным обеспечением и мультимедиапроектор.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900"/>
        <w:rPr>
          <w:b/>
          <w:bCs/>
        </w:rPr>
      </w:pPr>
      <w:r w:rsidRPr="0097239A">
        <w:rPr>
          <w:b/>
          <w:bCs/>
        </w:rPr>
        <w:t>3.2. Информационное обеспечение обучения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</w:rPr>
      </w:pPr>
      <w:r w:rsidRPr="0097239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b/>
        </w:rPr>
      </w:pPr>
      <w:r w:rsidRPr="0097239A">
        <w:rPr>
          <w:b/>
        </w:rPr>
        <w:t>Основные источники: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b/>
        </w:rPr>
      </w:pPr>
      <w:r w:rsidRPr="0097239A">
        <w:t>1. Косолапова Н.В., Прокопенко Н.А. Основы безопасности жизнедеятельности;  2010;   ОИЦ "Академия"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  <w:r w:rsidRPr="0097239A">
        <w:t>2. Артюнина Г.П., Игнатькова С.А. Основы медицинских знаний. Здоровье, болезнь и образ жизни. – М., 2006.</w:t>
      </w:r>
    </w:p>
    <w:p w:rsidR="00C1067E" w:rsidRPr="00341BA6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  <w:r w:rsidRPr="0097239A">
        <w:t>3. Овчаренко А.Г., Раско С.Л. Электростатическая безопасность пожаро- и взрывоопасных производств./ Изд-во Алт. гос. техн. ун-та. 2006.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b/>
        </w:rPr>
      </w:pPr>
      <w:r w:rsidRPr="0097239A">
        <w:rPr>
          <w:b/>
        </w:rPr>
        <w:t>Дополнительные источники: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  <w:r w:rsidRPr="0097239A">
        <w:t>1. Овчаренко А.Г., Раско С.Л. Электробезопасность при эксплуатации электроустановок./ Изд-во Алт. гос. ун-та. - Бийск, 2008.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  <w:r w:rsidRPr="0097239A">
        <w:t>2. Овчаренко А.Г., Фролов А.В., Раско С.Л., Афанасьев Ю.Г. Методические указания к разделу «Безопасность жизнедеятельности» дипломного проекта Изд-во Алт. гос. техн. ун-т, БТИ. - Бийск. 2005.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  <w:r w:rsidRPr="0097239A">
        <w:t>3. Раско С.Л. Водопользование и очистка промстоков: учебное пособие к практическим занятиям по курсу «Безопасность жизнедеятельности» для студентов всех форм обучения /С.Л. Раско, Г.В. Давиденко, А.г. Овчаренко. Изд-во Алт. гос. техн. ун-т, БТИ. - Бийск. 2007.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  <w:r w:rsidRPr="0097239A">
        <w:t>4. Основы безопасность жизнедеятельности: информационно-методическое издание для преподавателей.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  <w:r w:rsidRPr="0097239A">
        <w:t>5. Воин России: литературно-художественный журнал.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  <w:r w:rsidRPr="0097239A">
        <w:t>6. Здоровье: научно-популярный журнал.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  <w:r w:rsidRPr="0097239A">
        <w:t>7. Военные знания: научно-популярный массовый журнал.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  <w:r w:rsidRPr="0097239A">
        <w:t>8. Комплект учебно-наглядных пособий «Защита населения от ОМП»;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  <w:r w:rsidRPr="0097239A">
        <w:t>9. Комплект учебно-наглядных пособий, плакатов, планшетов;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  <w:r w:rsidRPr="0097239A">
        <w:t>10. Комплект учебных фильмов;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  <w:r w:rsidRPr="0097239A">
        <w:t>11. Общие вопросы безопасности жизнедеятельности http://umka.nrpk8.ru/library/courses/bgd/tema1_1.dbk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  <w:r w:rsidRPr="0097239A">
        <w:t>12. 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учебники)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  <w:r w:rsidRPr="0097239A">
        <w:t>http://www.edu-all.ru/pages/links/all_links.asp?page=1&amp;razdel=9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  <w:r w:rsidRPr="0097239A">
        <w:t>13. Юридическая Россия http://www.law.edu.ru/book/book.asp?bookID=1212788</w:t>
      </w:r>
    </w:p>
    <w:p w:rsidR="00C1067E" w:rsidRPr="0097239A" w:rsidRDefault="00C1067E" w:rsidP="00635262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  <w:r w:rsidRPr="0097239A">
        <w:t xml:space="preserve">14. Правовые основы  </w:t>
      </w:r>
      <w:hyperlink r:id="rId11" w:history="1">
        <w:r w:rsidRPr="0097239A">
          <w:rPr>
            <w:rStyle w:val="Hyperlink"/>
          </w:rPr>
          <w:t>http://revolution.allbest.ru/war/00166144.html</w:t>
        </w:r>
      </w:hyperlink>
    </w:p>
    <w:p w:rsidR="00C1067E" w:rsidRPr="0097239A" w:rsidRDefault="00C1067E" w:rsidP="00635262">
      <w:pPr>
        <w:pStyle w:val="msonormalcxsplast"/>
        <w:autoSpaceDE w:val="0"/>
        <w:autoSpaceDN w:val="0"/>
        <w:adjustRightInd w:val="0"/>
        <w:spacing w:before="0" w:beforeAutospacing="0" w:after="0" w:afterAutospacing="0"/>
      </w:pPr>
    </w:p>
    <w:p w:rsidR="00C1067E" w:rsidRPr="00341BA6" w:rsidRDefault="00C1067E" w:rsidP="00485CF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341BA6">
        <w:rPr>
          <w:rFonts w:ascii="Times New Roman" w:hAnsi="Times New Roman"/>
          <w:caps/>
          <w:color w:val="auto"/>
          <w:sz w:val="24"/>
          <w:szCs w:val="24"/>
        </w:rPr>
        <w:t>4. Контроль и оценка результатов освоения УЧЕБНОЙ Дисциплины</w:t>
      </w:r>
    </w:p>
    <w:p w:rsidR="00C1067E" w:rsidRPr="00341BA6" w:rsidRDefault="00C1067E" w:rsidP="0063526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0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41BA6">
        <w:rPr>
          <w:rFonts w:ascii="Times New Roman" w:hAnsi="Times New Roman"/>
          <w:b w:val="0"/>
          <w:color w:val="auto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4"/>
      </w:tblGrid>
      <w:tr w:rsidR="00C1067E" w:rsidRPr="00FA1409" w:rsidTr="00BC354A">
        <w:tc>
          <w:tcPr>
            <w:tcW w:w="6204" w:type="dxa"/>
            <w:vAlign w:val="center"/>
          </w:tcPr>
          <w:p w:rsidR="00C1067E" w:rsidRPr="00FA1409" w:rsidRDefault="00C1067E" w:rsidP="00BC35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1067E" w:rsidRPr="00FA1409" w:rsidRDefault="00C1067E" w:rsidP="00BC35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264" w:type="dxa"/>
            <w:vAlign w:val="center"/>
          </w:tcPr>
          <w:p w:rsidR="00C1067E" w:rsidRPr="00FA1409" w:rsidRDefault="00C1067E" w:rsidP="00BC35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1067E" w:rsidRPr="00FA1409" w:rsidTr="00BC354A">
        <w:tc>
          <w:tcPr>
            <w:tcW w:w="6204" w:type="dxa"/>
            <w:vAlign w:val="center"/>
          </w:tcPr>
          <w:p w:rsidR="00C1067E" w:rsidRPr="00FA1409" w:rsidRDefault="00C1067E" w:rsidP="00BC35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264" w:type="dxa"/>
            <w:vAlign w:val="center"/>
          </w:tcPr>
          <w:p w:rsidR="00C1067E" w:rsidRPr="00FA1409" w:rsidRDefault="00C1067E" w:rsidP="00BC3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67E" w:rsidRPr="00FA1409" w:rsidTr="00BC354A">
        <w:tc>
          <w:tcPr>
            <w:tcW w:w="6204" w:type="dxa"/>
          </w:tcPr>
          <w:p w:rsidR="00C1067E" w:rsidRPr="00FA1409" w:rsidRDefault="00C1067E" w:rsidP="00BC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264" w:type="dxa"/>
          </w:tcPr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 xml:space="preserve"> Устный опрос </w:t>
            </w:r>
          </w:p>
          <w:p w:rsidR="00C1067E" w:rsidRPr="00FA1409" w:rsidRDefault="00C1067E" w:rsidP="00BC354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 xml:space="preserve">   Тестовый опрос</w:t>
            </w:r>
          </w:p>
          <w:p w:rsidR="00C1067E" w:rsidRPr="00FA1409" w:rsidRDefault="00C1067E" w:rsidP="00BC354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 xml:space="preserve">   Защита проектов</w:t>
            </w:r>
          </w:p>
        </w:tc>
      </w:tr>
      <w:tr w:rsidR="00C1067E" w:rsidRPr="00FA1409" w:rsidTr="00BC354A">
        <w:tc>
          <w:tcPr>
            <w:tcW w:w="6204" w:type="dxa"/>
          </w:tcPr>
          <w:p w:rsidR="00C1067E" w:rsidRPr="00FA1409" w:rsidRDefault="00C1067E" w:rsidP="00BC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3264" w:type="dxa"/>
          </w:tcPr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Тестовый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</w:tr>
      <w:tr w:rsidR="00C1067E" w:rsidRPr="00FA1409" w:rsidTr="00BC354A">
        <w:tc>
          <w:tcPr>
            <w:tcW w:w="6204" w:type="dxa"/>
          </w:tcPr>
          <w:p w:rsidR="00C1067E" w:rsidRPr="00FA1409" w:rsidRDefault="00C1067E" w:rsidP="00BC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оружия;</w:t>
            </w:r>
          </w:p>
        </w:tc>
        <w:tc>
          <w:tcPr>
            <w:tcW w:w="3264" w:type="dxa"/>
          </w:tcPr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Тестовый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Экспертная оценка практических  занятий</w:t>
            </w:r>
          </w:p>
        </w:tc>
      </w:tr>
      <w:tr w:rsidR="00C1067E" w:rsidRPr="00FA1409" w:rsidTr="00BC354A">
        <w:tc>
          <w:tcPr>
            <w:tcW w:w="6204" w:type="dxa"/>
          </w:tcPr>
          <w:p w:rsidR="00C1067E" w:rsidRPr="00FA1409" w:rsidRDefault="00C1067E" w:rsidP="00BC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пожаротушения;</w:t>
            </w:r>
          </w:p>
        </w:tc>
        <w:tc>
          <w:tcPr>
            <w:tcW w:w="3264" w:type="dxa"/>
          </w:tcPr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Тестовый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Экспертная оценка практических  занятий</w:t>
            </w:r>
          </w:p>
        </w:tc>
      </w:tr>
      <w:tr w:rsidR="00C1067E" w:rsidRPr="00FA1409" w:rsidTr="00BC354A">
        <w:tc>
          <w:tcPr>
            <w:tcW w:w="6204" w:type="dxa"/>
          </w:tcPr>
          <w:p w:rsidR="00C1067E" w:rsidRPr="00FA1409" w:rsidRDefault="00C1067E" w:rsidP="00BC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3264" w:type="dxa"/>
          </w:tcPr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Тестовый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Экспертная оценка практических  занятий</w:t>
            </w:r>
          </w:p>
        </w:tc>
      </w:tr>
      <w:tr w:rsidR="00C1067E" w:rsidRPr="00FA1409" w:rsidTr="00BC354A">
        <w:tc>
          <w:tcPr>
            <w:tcW w:w="6204" w:type="dxa"/>
          </w:tcPr>
          <w:p w:rsidR="00C1067E" w:rsidRPr="00FA1409" w:rsidRDefault="00C1067E" w:rsidP="00BC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3264" w:type="dxa"/>
          </w:tcPr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7E" w:rsidRPr="00FA1409" w:rsidTr="00BC354A">
        <w:tc>
          <w:tcPr>
            <w:tcW w:w="6204" w:type="dxa"/>
          </w:tcPr>
          <w:p w:rsidR="00C1067E" w:rsidRPr="00FA1409" w:rsidRDefault="00C1067E" w:rsidP="00BC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3264" w:type="dxa"/>
          </w:tcPr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Тестовый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7E" w:rsidRPr="00FA1409" w:rsidTr="00BC354A">
        <w:tc>
          <w:tcPr>
            <w:tcW w:w="6204" w:type="dxa"/>
          </w:tcPr>
          <w:p w:rsidR="00C1067E" w:rsidRPr="00FA1409" w:rsidRDefault="00C1067E" w:rsidP="00BC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пострадавшим;</w:t>
            </w:r>
          </w:p>
        </w:tc>
        <w:tc>
          <w:tcPr>
            <w:tcW w:w="3264" w:type="dxa"/>
          </w:tcPr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Тестовый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  <w:p w:rsidR="00C1067E" w:rsidRPr="00FA1409" w:rsidRDefault="00C1067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Экспертная оценка практических  занятий</w:t>
            </w:r>
          </w:p>
        </w:tc>
      </w:tr>
      <w:tr w:rsidR="00C1067E" w:rsidRPr="00FA1409" w:rsidTr="00BC354A">
        <w:tc>
          <w:tcPr>
            <w:tcW w:w="6204" w:type="dxa"/>
          </w:tcPr>
          <w:p w:rsidR="00C1067E" w:rsidRPr="00FA1409" w:rsidRDefault="00C1067E" w:rsidP="00BC3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264" w:type="dxa"/>
          </w:tcPr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067E" w:rsidRPr="00FA1409" w:rsidTr="00BC354A">
        <w:tc>
          <w:tcPr>
            <w:tcW w:w="6204" w:type="dxa"/>
          </w:tcPr>
          <w:p w:rsidR="00C1067E" w:rsidRPr="00FA1409" w:rsidRDefault="00C1067E" w:rsidP="00BC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3264" w:type="dxa"/>
          </w:tcPr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Тестовый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Экспертная оценка практических  занятий</w:t>
            </w:r>
          </w:p>
        </w:tc>
      </w:tr>
      <w:tr w:rsidR="00C1067E" w:rsidRPr="00FA1409" w:rsidTr="00BC354A">
        <w:tc>
          <w:tcPr>
            <w:tcW w:w="6204" w:type="dxa"/>
          </w:tcPr>
          <w:p w:rsidR="00C1067E" w:rsidRPr="00FA1409" w:rsidRDefault="00C1067E" w:rsidP="00BC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1067E" w:rsidRPr="00FA1409" w:rsidRDefault="00C1067E" w:rsidP="00BC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Тестовый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Экспертная оценка практических  занятий</w:t>
            </w:r>
          </w:p>
        </w:tc>
      </w:tr>
      <w:tr w:rsidR="00C1067E" w:rsidRPr="00FA1409" w:rsidTr="00BC354A">
        <w:tc>
          <w:tcPr>
            <w:tcW w:w="6204" w:type="dxa"/>
          </w:tcPr>
          <w:p w:rsidR="00C1067E" w:rsidRPr="00FA1409" w:rsidRDefault="00C1067E" w:rsidP="00BC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государства;</w:t>
            </w:r>
          </w:p>
        </w:tc>
        <w:tc>
          <w:tcPr>
            <w:tcW w:w="3264" w:type="dxa"/>
          </w:tcPr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Тестовый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Экспертная оценка практических  занятий</w:t>
            </w:r>
          </w:p>
        </w:tc>
      </w:tr>
      <w:tr w:rsidR="00C1067E" w:rsidRPr="00FA1409" w:rsidTr="00BC354A">
        <w:tc>
          <w:tcPr>
            <w:tcW w:w="6204" w:type="dxa"/>
          </w:tcPr>
          <w:p w:rsidR="00C1067E" w:rsidRPr="00FA1409" w:rsidRDefault="00C1067E" w:rsidP="00BC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</w:tc>
        <w:tc>
          <w:tcPr>
            <w:tcW w:w="3264" w:type="dxa"/>
          </w:tcPr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Тестовый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Экспертная оценка практических  занятий</w:t>
            </w:r>
          </w:p>
        </w:tc>
      </w:tr>
      <w:tr w:rsidR="00C1067E" w:rsidRPr="00FA1409" w:rsidTr="00BC354A">
        <w:tc>
          <w:tcPr>
            <w:tcW w:w="6204" w:type="dxa"/>
          </w:tcPr>
          <w:p w:rsidR="00C1067E" w:rsidRPr="00FA1409" w:rsidRDefault="00C1067E" w:rsidP="00BC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</w:tc>
        <w:tc>
          <w:tcPr>
            <w:tcW w:w="3264" w:type="dxa"/>
          </w:tcPr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Тестовый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</w:tr>
      <w:tr w:rsidR="00C1067E" w:rsidRPr="00FA1409" w:rsidTr="00BC354A">
        <w:trPr>
          <w:trHeight w:val="1391"/>
        </w:trPr>
        <w:tc>
          <w:tcPr>
            <w:tcW w:w="6204" w:type="dxa"/>
          </w:tcPr>
          <w:p w:rsidR="00C1067E" w:rsidRPr="00FA1409" w:rsidRDefault="00C1067E" w:rsidP="00BC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3264" w:type="dxa"/>
          </w:tcPr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Тестовый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Экспертная оценка практических  занятий</w:t>
            </w:r>
          </w:p>
        </w:tc>
      </w:tr>
      <w:tr w:rsidR="00C1067E" w:rsidRPr="00FA1409" w:rsidTr="00BC354A">
        <w:tc>
          <w:tcPr>
            <w:tcW w:w="6204" w:type="dxa"/>
          </w:tcPr>
          <w:p w:rsidR="00C1067E" w:rsidRPr="00FA1409" w:rsidRDefault="00C1067E" w:rsidP="00BC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3264" w:type="dxa"/>
          </w:tcPr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Тестовый опрос</w:t>
            </w:r>
            <w:r w:rsidRPr="00FA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Постановка на воинский учёт</w:t>
            </w:r>
          </w:p>
        </w:tc>
      </w:tr>
      <w:tr w:rsidR="00C1067E" w:rsidRPr="00FA1409" w:rsidTr="00BC354A">
        <w:tc>
          <w:tcPr>
            <w:tcW w:w="6204" w:type="dxa"/>
          </w:tcPr>
          <w:p w:rsidR="00C1067E" w:rsidRPr="00FA1409" w:rsidRDefault="00C1067E" w:rsidP="00BC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 профессиям ППКРС ;</w:t>
            </w:r>
          </w:p>
        </w:tc>
        <w:tc>
          <w:tcPr>
            <w:tcW w:w="3264" w:type="dxa"/>
          </w:tcPr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Тестовый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Экспертная оценка практических  занятий</w:t>
            </w:r>
          </w:p>
        </w:tc>
      </w:tr>
      <w:tr w:rsidR="00C1067E" w:rsidRPr="00FA1409" w:rsidTr="00BC354A">
        <w:tc>
          <w:tcPr>
            <w:tcW w:w="6204" w:type="dxa"/>
          </w:tcPr>
          <w:p w:rsidR="00C1067E" w:rsidRPr="00FA1409" w:rsidRDefault="00C1067E" w:rsidP="00BC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3264" w:type="dxa"/>
          </w:tcPr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7E" w:rsidRPr="00FA1409" w:rsidTr="00BC354A">
        <w:tc>
          <w:tcPr>
            <w:tcW w:w="6204" w:type="dxa"/>
          </w:tcPr>
          <w:p w:rsidR="00C1067E" w:rsidRPr="00FA1409" w:rsidRDefault="00C1067E" w:rsidP="00BC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3264" w:type="dxa"/>
          </w:tcPr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Тестовый опрос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  <w:p w:rsidR="00C1067E" w:rsidRPr="00FA1409" w:rsidRDefault="00C1067E" w:rsidP="00BC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409">
              <w:rPr>
                <w:rFonts w:ascii="Times New Roman" w:hAnsi="Times New Roman"/>
                <w:bCs/>
                <w:sz w:val="24"/>
                <w:szCs w:val="24"/>
              </w:rPr>
              <w:t>Экспертная оценка практических  занятий</w:t>
            </w:r>
          </w:p>
        </w:tc>
      </w:tr>
    </w:tbl>
    <w:p w:rsidR="00C1067E" w:rsidRPr="0097239A" w:rsidRDefault="00C1067E" w:rsidP="00635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1067E" w:rsidRPr="0097239A" w:rsidRDefault="00C1067E" w:rsidP="0063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67E" w:rsidRDefault="00C1067E" w:rsidP="00635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67E" w:rsidRDefault="00C1067E" w:rsidP="00635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67E" w:rsidRDefault="00C1067E" w:rsidP="00635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67E" w:rsidRDefault="00C1067E" w:rsidP="00635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67E" w:rsidRDefault="00C1067E"/>
    <w:sectPr w:rsidR="00C1067E" w:rsidSect="00ED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7E" w:rsidRDefault="00C1067E" w:rsidP="00ED3014">
      <w:pPr>
        <w:spacing w:after="0" w:line="240" w:lineRule="auto"/>
      </w:pPr>
      <w:r>
        <w:separator/>
      </w:r>
    </w:p>
  </w:endnote>
  <w:endnote w:type="continuationSeparator" w:id="1">
    <w:p w:rsidR="00C1067E" w:rsidRDefault="00C1067E" w:rsidP="00ED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7E" w:rsidRDefault="00C1067E" w:rsidP="00341B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67E" w:rsidRDefault="00C1067E" w:rsidP="00341B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7E" w:rsidRDefault="00C1067E" w:rsidP="00341B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C1067E" w:rsidRDefault="00C1067E" w:rsidP="00341B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7E" w:rsidRDefault="00C1067E" w:rsidP="00ED3014">
      <w:pPr>
        <w:spacing w:after="0" w:line="240" w:lineRule="auto"/>
      </w:pPr>
      <w:r>
        <w:separator/>
      </w:r>
    </w:p>
  </w:footnote>
  <w:footnote w:type="continuationSeparator" w:id="1">
    <w:p w:rsidR="00C1067E" w:rsidRDefault="00C1067E" w:rsidP="00ED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3996"/>
    <w:multiLevelType w:val="hybridMultilevel"/>
    <w:tmpl w:val="DE6697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4555E2"/>
    <w:multiLevelType w:val="hybridMultilevel"/>
    <w:tmpl w:val="E9DE6A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E341AC"/>
    <w:multiLevelType w:val="hybridMultilevel"/>
    <w:tmpl w:val="516297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473875"/>
    <w:multiLevelType w:val="hybridMultilevel"/>
    <w:tmpl w:val="5F56FD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FD4299"/>
    <w:multiLevelType w:val="hybridMultilevel"/>
    <w:tmpl w:val="582E5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2D2BB5"/>
    <w:multiLevelType w:val="hybridMultilevel"/>
    <w:tmpl w:val="E63C19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262"/>
    <w:rsid w:val="00137538"/>
    <w:rsid w:val="00341BA6"/>
    <w:rsid w:val="0035710A"/>
    <w:rsid w:val="00393B33"/>
    <w:rsid w:val="003C40C9"/>
    <w:rsid w:val="00485CF0"/>
    <w:rsid w:val="004B2E9F"/>
    <w:rsid w:val="00635262"/>
    <w:rsid w:val="006A07CD"/>
    <w:rsid w:val="008C61C5"/>
    <w:rsid w:val="0092339C"/>
    <w:rsid w:val="0097239A"/>
    <w:rsid w:val="00BC354A"/>
    <w:rsid w:val="00C1067E"/>
    <w:rsid w:val="00D80673"/>
    <w:rsid w:val="00E7344D"/>
    <w:rsid w:val="00ED3014"/>
    <w:rsid w:val="00FA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301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352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526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52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5262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526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526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35262"/>
    <w:pPr>
      <w:ind w:left="720"/>
      <w:contextualSpacing/>
    </w:pPr>
  </w:style>
  <w:style w:type="paragraph" w:customStyle="1" w:styleId="Heading11">
    <w:name w:val="Heading 11"/>
    <w:basedOn w:val="Normal"/>
    <w:uiPriority w:val="99"/>
    <w:rsid w:val="00635262"/>
    <w:pPr>
      <w:widowControl w:val="0"/>
      <w:spacing w:after="0" w:line="240" w:lineRule="auto"/>
      <w:ind w:left="119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99"/>
    <w:rsid w:val="00635262"/>
    <w:pPr>
      <w:widowControl w:val="0"/>
      <w:spacing w:after="0" w:line="240" w:lineRule="auto"/>
    </w:pPr>
    <w:rPr>
      <w:lang w:val="en-US"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6352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0">
    <w:name w:val="Прижатый влево"/>
    <w:basedOn w:val="Normal"/>
    <w:next w:val="Normal"/>
    <w:uiPriority w:val="99"/>
    <w:rsid w:val="006352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1">
    <w:name w:val="Гипертекстовая ссылка"/>
    <w:basedOn w:val="DefaultParagraphFont"/>
    <w:uiPriority w:val="99"/>
    <w:rsid w:val="00635262"/>
    <w:rPr>
      <w:rFonts w:cs="Times New Roman"/>
      <w:b/>
      <w:bCs/>
      <w:color w:val="106BBE"/>
    </w:rPr>
  </w:style>
  <w:style w:type="paragraph" w:customStyle="1" w:styleId="toleft">
    <w:name w:val="toleft"/>
    <w:basedOn w:val="Normal"/>
    <w:uiPriority w:val="99"/>
    <w:rsid w:val="00635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6352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352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526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5262"/>
    <w:rPr>
      <w:rFonts w:eastAsia="Times New Roman" w:cs="Times New Roman"/>
      <w:lang w:eastAsia="en-US"/>
    </w:rPr>
  </w:style>
  <w:style w:type="paragraph" w:styleId="NoSpacing">
    <w:name w:val="No Spacing"/>
    <w:uiPriority w:val="99"/>
    <w:qFormat/>
    <w:rsid w:val="00635262"/>
  </w:style>
  <w:style w:type="character" w:styleId="PageNumber">
    <w:name w:val="page number"/>
    <w:basedOn w:val="DefaultParagraphFont"/>
    <w:uiPriority w:val="99"/>
    <w:rsid w:val="0063526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635262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635262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3526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35262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3526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35262"/>
    <w:rPr>
      <w:rFonts w:ascii="Courier New" w:hAnsi="Courier New" w:cs="Times New Roman"/>
      <w:sz w:val="20"/>
      <w:szCs w:val="20"/>
    </w:rPr>
  </w:style>
  <w:style w:type="paragraph" w:styleId="List">
    <w:name w:val="List"/>
    <w:basedOn w:val="Normal"/>
    <w:uiPriority w:val="99"/>
    <w:rsid w:val="00635262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uiPriority w:val="99"/>
    <w:rsid w:val="00635262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635262"/>
    <w:rPr>
      <w:sz w:val="24"/>
    </w:rPr>
  </w:style>
  <w:style w:type="paragraph" w:styleId="BodyText2">
    <w:name w:val="Body Text 2"/>
    <w:basedOn w:val="Normal"/>
    <w:link w:val="BodyText2Char2"/>
    <w:uiPriority w:val="99"/>
    <w:rsid w:val="00635262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cs="Times New Roman"/>
    </w:rPr>
  </w:style>
  <w:style w:type="character" w:customStyle="1" w:styleId="BodyText2Char2">
    <w:name w:val="Body Text 2 Char2"/>
    <w:basedOn w:val="DefaultParagraphFont"/>
    <w:link w:val="BodyText2"/>
    <w:uiPriority w:val="99"/>
    <w:semiHidden/>
    <w:locked/>
    <w:rsid w:val="00635262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635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635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cxspmiddle">
    <w:name w:val="defaultcxspmiddle"/>
    <w:basedOn w:val="Normal"/>
    <w:uiPriority w:val="99"/>
    <w:rsid w:val="00635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cxsplast">
    <w:name w:val="defaultcxsplast"/>
    <w:basedOn w:val="Normal"/>
    <w:uiPriority w:val="99"/>
    <w:rsid w:val="00635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Normal"/>
    <w:uiPriority w:val="99"/>
    <w:rsid w:val="00635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uiPriority w:val="99"/>
    <w:rsid w:val="00635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cxspmiddlecxspmiddle">
    <w:name w:val="defaultcxspmiddlecxspmiddle"/>
    <w:basedOn w:val="Normal"/>
    <w:uiPriority w:val="99"/>
    <w:rsid w:val="00635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cxspmiddlecxsplast">
    <w:name w:val="defaultcxspmiddlecxsplast"/>
    <w:basedOn w:val="Normal"/>
    <w:uiPriority w:val="99"/>
    <w:rsid w:val="00635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635262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635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35262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63526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635262"/>
    <w:rPr>
      <w:rFonts w:ascii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3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5262"/>
    <w:rPr>
      <w:rFonts w:ascii="Calibri" w:hAnsi="Calibri" w:cs="Times New Roman"/>
    </w:rPr>
  </w:style>
  <w:style w:type="paragraph" w:customStyle="1" w:styleId="a2">
    <w:name w:val="Знак"/>
    <w:basedOn w:val="Normal"/>
    <w:uiPriority w:val="99"/>
    <w:rsid w:val="0063526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6352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35262"/>
    <w:rPr>
      <w:rFonts w:ascii="Calibri" w:hAnsi="Calibri" w:cs="Times New Roman"/>
      <w:i/>
      <w:iCs/>
      <w:color w:val="00000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3526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3526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35262"/>
    <w:rPr>
      <w:rFonts w:ascii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volution.allbest.ru/war/00166144.htm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14</Pages>
  <Words>3668</Words>
  <Characters>20910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Зам. по УВР</dc:creator>
  <cp:keywords/>
  <dc:description/>
  <cp:lastModifiedBy>1</cp:lastModifiedBy>
  <cp:revision>3</cp:revision>
  <cp:lastPrinted>2016-11-26T04:13:00Z</cp:lastPrinted>
  <dcterms:created xsi:type="dcterms:W3CDTF">2017-02-07T13:12:00Z</dcterms:created>
  <dcterms:modified xsi:type="dcterms:W3CDTF">2017-02-08T03:47:00Z</dcterms:modified>
</cp:coreProperties>
</file>